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15CB6" w14:textId="2FF6022B" w:rsidR="00BF2173" w:rsidRPr="00E82A1E" w:rsidRDefault="00BF2173" w:rsidP="6A019AE9">
      <w:pPr>
        <w:jc w:val="center"/>
        <w:rPr>
          <w:rStyle w:val="Sterk"/>
          <w:rFonts w:ascii="Georgia" w:eastAsia="Georgia" w:hAnsi="Georgia" w:cs="Georgia"/>
          <w:sz w:val="28"/>
          <w:szCs w:val="28"/>
        </w:rPr>
      </w:pPr>
      <w:r w:rsidRPr="6A019AE9">
        <w:rPr>
          <w:rStyle w:val="Sterk"/>
          <w:rFonts w:ascii="Georgia" w:eastAsia="Georgia" w:hAnsi="Georgia" w:cs="Georgia"/>
          <w:sz w:val="28"/>
          <w:szCs w:val="28"/>
        </w:rPr>
        <w:t xml:space="preserve">Arbeidsavtale </w:t>
      </w:r>
      <w:r w:rsidR="002B1444">
        <w:rPr>
          <w:rFonts w:ascii="Georgia" w:eastAsia="Georgia" w:hAnsi="Georgia" w:cs="Georgia"/>
          <w:b/>
          <w:bCs/>
          <w:sz w:val="28"/>
          <w:szCs w:val="28"/>
        </w:rPr>
        <w:t xml:space="preserve">for </w:t>
      </w:r>
      <w:r w:rsidR="00D15610">
        <w:rPr>
          <w:rFonts w:ascii="Georgia" w:eastAsia="Georgia" w:hAnsi="Georgia" w:cs="Georgia"/>
          <w:b/>
          <w:bCs/>
          <w:sz w:val="28"/>
          <w:szCs w:val="28"/>
        </w:rPr>
        <w:t>lærling</w:t>
      </w:r>
    </w:p>
    <w:p w14:paraId="48A3F5FF" w14:textId="48AF3BDE" w:rsidR="007A2861" w:rsidRPr="00AD215C" w:rsidRDefault="5FCCE3DC" w:rsidP="00AD215C">
      <w:pPr>
        <w:pStyle w:val="Listeavsnitt"/>
        <w:numPr>
          <w:ilvl w:val="0"/>
          <w:numId w:val="10"/>
        </w:numPr>
        <w:spacing w:line="312" w:lineRule="auto"/>
        <w:rPr>
          <w:rFonts w:ascii="Arial Nova" w:hAnsi="Arial Nova"/>
          <w:color w:val="222222"/>
          <w:sz w:val="26"/>
        </w:rPr>
      </w:pPr>
      <w:r w:rsidRPr="00AD215C">
        <w:rPr>
          <w:rStyle w:val="Overskrift2Tegn"/>
        </w:rPr>
        <w:t>A</w:t>
      </w:r>
      <w:r w:rsidR="00EF65DE">
        <w:rPr>
          <w:rStyle w:val="Overskrift2Tegn"/>
        </w:rPr>
        <w:t xml:space="preserve">rbeidsgiver </w:t>
      </w:r>
      <w:r w:rsidR="003E72B0">
        <w:rPr>
          <w:rStyle w:val="Overskrift2Tegn"/>
        </w:rPr>
        <w:tab/>
      </w:r>
      <w:r w:rsidR="00294A43">
        <w:rPr>
          <w:rStyle w:val="Overskrift2Tegn"/>
        </w:rPr>
        <w:t xml:space="preserve">                               </w:t>
      </w:r>
      <w:r w:rsidR="003E72B0">
        <w:rPr>
          <w:rStyle w:val="Overskrift2Tegn"/>
        </w:rPr>
        <w:t>A</w:t>
      </w:r>
      <w:r w:rsidRPr="00AD215C">
        <w:rPr>
          <w:rStyle w:val="Overskrift2Tegn"/>
        </w:rPr>
        <w:t>rbeidstaker</w:t>
      </w:r>
    </w:p>
    <w:tbl>
      <w:tblPr>
        <w:tblStyle w:val="Tabellrutenett"/>
        <w:tblW w:w="0" w:type="auto"/>
        <w:tblLook w:val="04A0" w:firstRow="1" w:lastRow="0" w:firstColumn="1" w:lastColumn="0" w:noHBand="0" w:noVBand="1"/>
      </w:tblPr>
      <w:tblGrid>
        <w:gridCol w:w="1627"/>
        <w:gridCol w:w="2615"/>
        <w:gridCol w:w="1712"/>
        <w:gridCol w:w="3062"/>
      </w:tblGrid>
      <w:tr w:rsidR="000F27C3" w:rsidRPr="000F27C3" w14:paraId="05C80182" w14:textId="443F3E64" w:rsidTr="00022D55">
        <w:tc>
          <w:tcPr>
            <w:tcW w:w="4248" w:type="dxa"/>
            <w:gridSpan w:val="2"/>
            <w:tcBorders>
              <w:top w:val="single" w:sz="4" w:space="0" w:color="auto"/>
              <w:left w:val="single" w:sz="4" w:space="0" w:color="auto"/>
              <w:right w:val="single" w:sz="4" w:space="0" w:color="auto"/>
            </w:tcBorders>
          </w:tcPr>
          <w:p w14:paraId="67E5F352" w14:textId="6C05FA61" w:rsidR="000F27C3" w:rsidRPr="00A45EC2" w:rsidRDefault="000F27C3" w:rsidP="009D7245">
            <w:pPr>
              <w:spacing w:after="240" w:line="312" w:lineRule="auto"/>
              <w:contextualSpacing/>
              <w:rPr>
                <w:rFonts w:ascii="Arial Nova" w:eastAsia="Arial Nova" w:hAnsi="Arial Nova" w:cs="Arial Nova"/>
                <w:b/>
                <w:bCs/>
                <w:color w:val="000000" w:themeColor="text1"/>
              </w:rPr>
            </w:pPr>
            <w:r w:rsidRPr="00A45EC2">
              <w:rPr>
                <w:rFonts w:ascii="Arial Nova" w:eastAsia="Arial Nova" w:hAnsi="Arial Nova" w:cs="Arial Nova"/>
                <w:b/>
                <w:bCs/>
                <w:color w:val="000000" w:themeColor="text1"/>
              </w:rPr>
              <w:t>Arbeidsgiver</w:t>
            </w:r>
          </w:p>
        </w:tc>
        <w:tc>
          <w:tcPr>
            <w:tcW w:w="4768" w:type="dxa"/>
            <w:gridSpan w:val="2"/>
            <w:tcBorders>
              <w:top w:val="single" w:sz="4" w:space="0" w:color="auto"/>
              <w:left w:val="single" w:sz="4" w:space="0" w:color="auto"/>
              <w:right w:val="single" w:sz="4" w:space="0" w:color="auto"/>
            </w:tcBorders>
          </w:tcPr>
          <w:p w14:paraId="494948FC" w14:textId="45C827B6" w:rsidR="000F27C3" w:rsidRPr="00A45EC2" w:rsidRDefault="000F27C3" w:rsidP="009D7245">
            <w:pPr>
              <w:spacing w:after="240" w:line="312" w:lineRule="auto"/>
              <w:contextualSpacing/>
              <w:rPr>
                <w:rFonts w:ascii="Arial Nova" w:eastAsia="Arial Nova" w:hAnsi="Arial Nova" w:cs="Arial Nova"/>
                <w:b/>
                <w:bCs/>
                <w:color w:val="000000" w:themeColor="text1"/>
              </w:rPr>
            </w:pPr>
            <w:r w:rsidRPr="00A45EC2">
              <w:rPr>
                <w:rFonts w:ascii="Arial Nova" w:eastAsia="Arial Nova" w:hAnsi="Arial Nova" w:cs="Arial Nova"/>
                <w:b/>
                <w:bCs/>
                <w:color w:val="000000" w:themeColor="text1"/>
              </w:rPr>
              <w:t>Arbeidstaker</w:t>
            </w:r>
          </w:p>
        </w:tc>
      </w:tr>
      <w:tr w:rsidR="000F27C3" w:rsidRPr="000F27C3" w14:paraId="3001D816" w14:textId="1B81D067" w:rsidTr="00022D55">
        <w:tc>
          <w:tcPr>
            <w:tcW w:w="1627" w:type="dxa"/>
            <w:tcBorders>
              <w:left w:val="single" w:sz="4" w:space="0" w:color="auto"/>
            </w:tcBorders>
          </w:tcPr>
          <w:p w14:paraId="64EE961E" w14:textId="3FA3E081" w:rsidR="000F27C3" w:rsidRPr="000F27C3" w:rsidRDefault="00AC6968"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Firman</w:t>
            </w:r>
            <w:r w:rsidR="000F27C3">
              <w:rPr>
                <w:rFonts w:ascii="Arial Nova" w:eastAsia="Arial Nova" w:hAnsi="Arial Nova" w:cs="Arial Nova"/>
                <w:color w:val="000000" w:themeColor="text1"/>
              </w:rPr>
              <w:t>avn</w:t>
            </w:r>
          </w:p>
        </w:tc>
        <w:tc>
          <w:tcPr>
            <w:tcW w:w="2621" w:type="dxa"/>
          </w:tcPr>
          <w:p w14:paraId="7D9CC488"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c>
          <w:tcPr>
            <w:tcW w:w="1701" w:type="dxa"/>
          </w:tcPr>
          <w:p w14:paraId="58733A39" w14:textId="58FCB196" w:rsidR="000F27C3" w:rsidRPr="000F27C3" w:rsidRDefault="000F27C3"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Navn</w:t>
            </w:r>
          </w:p>
        </w:tc>
        <w:tc>
          <w:tcPr>
            <w:tcW w:w="3067" w:type="dxa"/>
            <w:tcBorders>
              <w:right w:val="single" w:sz="4" w:space="0" w:color="auto"/>
            </w:tcBorders>
          </w:tcPr>
          <w:p w14:paraId="5E24C5A0"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r>
      <w:tr w:rsidR="000F27C3" w:rsidRPr="000F27C3" w14:paraId="7A4B35E6" w14:textId="43BE6C88" w:rsidTr="00022D55">
        <w:tc>
          <w:tcPr>
            <w:tcW w:w="1627" w:type="dxa"/>
            <w:tcBorders>
              <w:left w:val="single" w:sz="4" w:space="0" w:color="auto"/>
            </w:tcBorders>
          </w:tcPr>
          <w:p w14:paraId="682BDC3A" w14:textId="24A1673E" w:rsidR="000F27C3" w:rsidRPr="000F27C3" w:rsidRDefault="00AC6968"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Org.</w:t>
            </w:r>
            <w:r w:rsidR="000F27C3">
              <w:rPr>
                <w:rFonts w:ascii="Arial Nova" w:eastAsia="Arial Nova" w:hAnsi="Arial Nova" w:cs="Arial Nova"/>
                <w:color w:val="000000" w:themeColor="text1"/>
              </w:rPr>
              <w:t>nr.</w:t>
            </w:r>
          </w:p>
        </w:tc>
        <w:tc>
          <w:tcPr>
            <w:tcW w:w="2621" w:type="dxa"/>
          </w:tcPr>
          <w:p w14:paraId="01A2A860"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c>
          <w:tcPr>
            <w:tcW w:w="1701" w:type="dxa"/>
          </w:tcPr>
          <w:p w14:paraId="75AC9E8B" w14:textId="1AB5C7CD" w:rsidR="000F27C3" w:rsidRPr="000F27C3" w:rsidRDefault="000F27C3" w:rsidP="009D7245">
            <w:pPr>
              <w:spacing w:after="240" w:line="312" w:lineRule="auto"/>
              <w:contextualSpacing/>
              <w:rPr>
                <w:rFonts w:ascii="Arial Nova" w:eastAsia="Arial Nova" w:hAnsi="Arial Nova" w:cs="Arial Nova"/>
                <w:color w:val="000000" w:themeColor="text1"/>
              </w:rPr>
            </w:pPr>
            <w:proofErr w:type="spellStart"/>
            <w:r>
              <w:rPr>
                <w:rFonts w:ascii="Arial Nova" w:eastAsia="Arial Nova" w:hAnsi="Arial Nova" w:cs="Arial Nova"/>
                <w:color w:val="000000" w:themeColor="text1"/>
              </w:rPr>
              <w:t>Personnr</w:t>
            </w:r>
            <w:proofErr w:type="spellEnd"/>
            <w:r>
              <w:rPr>
                <w:rFonts w:ascii="Arial Nova" w:eastAsia="Arial Nova" w:hAnsi="Arial Nova" w:cs="Arial Nova"/>
                <w:color w:val="000000" w:themeColor="text1"/>
              </w:rPr>
              <w:t xml:space="preserve">. </w:t>
            </w:r>
          </w:p>
        </w:tc>
        <w:tc>
          <w:tcPr>
            <w:tcW w:w="3067" w:type="dxa"/>
            <w:tcBorders>
              <w:right w:val="single" w:sz="4" w:space="0" w:color="auto"/>
            </w:tcBorders>
          </w:tcPr>
          <w:p w14:paraId="7B567C56"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r>
      <w:tr w:rsidR="000F27C3" w:rsidRPr="000F27C3" w14:paraId="1D232E48" w14:textId="3FECF4C4" w:rsidTr="00022D55">
        <w:tc>
          <w:tcPr>
            <w:tcW w:w="1627" w:type="dxa"/>
            <w:tcBorders>
              <w:left w:val="single" w:sz="4" w:space="0" w:color="auto"/>
            </w:tcBorders>
          </w:tcPr>
          <w:p w14:paraId="603F75E1" w14:textId="08C15215" w:rsidR="000F27C3" w:rsidRPr="000F27C3" w:rsidRDefault="000F27C3"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Adresse</w:t>
            </w:r>
          </w:p>
        </w:tc>
        <w:tc>
          <w:tcPr>
            <w:tcW w:w="2621" w:type="dxa"/>
          </w:tcPr>
          <w:p w14:paraId="2D7DC7B0"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c>
          <w:tcPr>
            <w:tcW w:w="1701" w:type="dxa"/>
          </w:tcPr>
          <w:p w14:paraId="7D9A224F" w14:textId="6E2D8534" w:rsidR="000F27C3" w:rsidRPr="000F27C3" w:rsidRDefault="000F27C3"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Adresse</w:t>
            </w:r>
          </w:p>
        </w:tc>
        <w:tc>
          <w:tcPr>
            <w:tcW w:w="3067" w:type="dxa"/>
            <w:tcBorders>
              <w:right w:val="single" w:sz="4" w:space="0" w:color="auto"/>
            </w:tcBorders>
          </w:tcPr>
          <w:p w14:paraId="0076D10F"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r>
      <w:tr w:rsidR="000F27C3" w:rsidRPr="000F27C3" w14:paraId="2CE0B923" w14:textId="693ED55C" w:rsidTr="00022D55">
        <w:tc>
          <w:tcPr>
            <w:tcW w:w="1627" w:type="dxa"/>
            <w:tcBorders>
              <w:left w:val="single" w:sz="4" w:space="0" w:color="auto"/>
            </w:tcBorders>
          </w:tcPr>
          <w:p w14:paraId="1507B105" w14:textId="22566914" w:rsidR="000F27C3" w:rsidRPr="000F27C3" w:rsidRDefault="000F27C3" w:rsidP="009D7245">
            <w:pPr>
              <w:spacing w:after="240" w:line="312" w:lineRule="auto"/>
              <w:contextualSpacing/>
              <w:rPr>
                <w:rFonts w:ascii="Arial Nova" w:eastAsia="Arial Nova" w:hAnsi="Arial Nova" w:cs="Arial Nova"/>
                <w:color w:val="000000" w:themeColor="text1"/>
              </w:rPr>
            </w:pPr>
            <w:proofErr w:type="spellStart"/>
            <w:r>
              <w:rPr>
                <w:rFonts w:ascii="Arial Nova" w:eastAsia="Arial Nova" w:hAnsi="Arial Nova" w:cs="Arial Nova"/>
                <w:color w:val="000000" w:themeColor="text1"/>
              </w:rPr>
              <w:t>Postnr</w:t>
            </w:r>
            <w:proofErr w:type="spellEnd"/>
            <w:r>
              <w:rPr>
                <w:rFonts w:ascii="Arial Nova" w:eastAsia="Arial Nova" w:hAnsi="Arial Nova" w:cs="Arial Nova"/>
                <w:color w:val="000000" w:themeColor="text1"/>
              </w:rPr>
              <w:t>.</w:t>
            </w:r>
          </w:p>
        </w:tc>
        <w:tc>
          <w:tcPr>
            <w:tcW w:w="2621" w:type="dxa"/>
          </w:tcPr>
          <w:p w14:paraId="5647C694"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c>
          <w:tcPr>
            <w:tcW w:w="1701" w:type="dxa"/>
          </w:tcPr>
          <w:p w14:paraId="631EBA5F" w14:textId="77D70132" w:rsidR="000F27C3" w:rsidRPr="000F27C3" w:rsidRDefault="000F27C3" w:rsidP="009D7245">
            <w:pPr>
              <w:spacing w:after="240" w:line="312" w:lineRule="auto"/>
              <w:contextualSpacing/>
              <w:rPr>
                <w:rFonts w:ascii="Arial Nova" w:eastAsia="Arial Nova" w:hAnsi="Arial Nova" w:cs="Arial Nova"/>
                <w:color w:val="000000" w:themeColor="text1"/>
              </w:rPr>
            </w:pPr>
            <w:proofErr w:type="spellStart"/>
            <w:r>
              <w:rPr>
                <w:rFonts w:ascii="Arial Nova" w:eastAsia="Arial Nova" w:hAnsi="Arial Nova" w:cs="Arial Nova"/>
                <w:color w:val="000000" w:themeColor="text1"/>
              </w:rPr>
              <w:t>Postnr</w:t>
            </w:r>
            <w:proofErr w:type="spellEnd"/>
          </w:p>
        </w:tc>
        <w:tc>
          <w:tcPr>
            <w:tcW w:w="3067" w:type="dxa"/>
            <w:tcBorders>
              <w:right w:val="single" w:sz="4" w:space="0" w:color="auto"/>
            </w:tcBorders>
          </w:tcPr>
          <w:p w14:paraId="2A8C0B02"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r>
      <w:tr w:rsidR="000F27C3" w:rsidRPr="000F27C3" w14:paraId="05A0735F" w14:textId="598F0FD6" w:rsidTr="00022D55">
        <w:tc>
          <w:tcPr>
            <w:tcW w:w="1627" w:type="dxa"/>
            <w:tcBorders>
              <w:left w:val="single" w:sz="4" w:space="0" w:color="auto"/>
            </w:tcBorders>
          </w:tcPr>
          <w:p w14:paraId="170B02C8" w14:textId="18F744F5" w:rsidR="000F27C3" w:rsidRPr="000F27C3" w:rsidRDefault="000F27C3"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Poststed</w:t>
            </w:r>
          </w:p>
        </w:tc>
        <w:tc>
          <w:tcPr>
            <w:tcW w:w="2621" w:type="dxa"/>
          </w:tcPr>
          <w:p w14:paraId="202AE494"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c>
          <w:tcPr>
            <w:tcW w:w="1701" w:type="dxa"/>
          </w:tcPr>
          <w:p w14:paraId="1C7668D5" w14:textId="7497B891" w:rsidR="000F27C3" w:rsidRPr="000F27C3" w:rsidRDefault="000F27C3"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Poststed</w:t>
            </w:r>
          </w:p>
        </w:tc>
        <w:tc>
          <w:tcPr>
            <w:tcW w:w="3067" w:type="dxa"/>
            <w:tcBorders>
              <w:right w:val="single" w:sz="4" w:space="0" w:color="auto"/>
            </w:tcBorders>
          </w:tcPr>
          <w:p w14:paraId="605F62DA"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r>
      <w:tr w:rsidR="000F27C3" w:rsidRPr="000F27C3" w14:paraId="1CF3A747" w14:textId="4660246E" w:rsidTr="00022D55">
        <w:tc>
          <w:tcPr>
            <w:tcW w:w="1627" w:type="dxa"/>
            <w:tcBorders>
              <w:left w:val="single" w:sz="4" w:space="0" w:color="auto"/>
            </w:tcBorders>
          </w:tcPr>
          <w:p w14:paraId="73F3A7BD" w14:textId="549628FE" w:rsidR="000F27C3" w:rsidRPr="000F27C3" w:rsidRDefault="00AC6968" w:rsidP="009D7245">
            <w:pPr>
              <w:spacing w:after="240" w:line="312" w:lineRule="auto"/>
              <w:contextualSpacing/>
              <w:rPr>
                <w:rFonts w:ascii="Arial Nova" w:eastAsia="Arial Nova" w:hAnsi="Arial Nova" w:cs="Arial Nova"/>
                <w:color w:val="000000" w:themeColor="text1"/>
              </w:rPr>
            </w:pPr>
            <w:proofErr w:type="spellStart"/>
            <w:proofErr w:type="gramStart"/>
            <w:r>
              <w:rPr>
                <w:rFonts w:ascii="Arial Nova" w:eastAsia="Arial Nova" w:hAnsi="Arial Nova" w:cs="Arial Nova"/>
                <w:color w:val="000000" w:themeColor="text1"/>
              </w:rPr>
              <w:t>E.mail</w:t>
            </w:r>
            <w:proofErr w:type="spellEnd"/>
            <w:proofErr w:type="gramEnd"/>
          </w:p>
        </w:tc>
        <w:tc>
          <w:tcPr>
            <w:tcW w:w="2621" w:type="dxa"/>
          </w:tcPr>
          <w:p w14:paraId="2C317CCF"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c>
          <w:tcPr>
            <w:tcW w:w="1701" w:type="dxa"/>
          </w:tcPr>
          <w:p w14:paraId="6576E31C" w14:textId="03BAEA75" w:rsidR="000F27C3" w:rsidRPr="000F27C3" w:rsidRDefault="000F27C3"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E.-</w:t>
            </w:r>
            <w:proofErr w:type="gramStart"/>
            <w:r>
              <w:rPr>
                <w:rFonts w:ascii="Arial Nova" w:eastAsia="Arial Nova" w:hAnsi="Arial Nova" w:cs="Arial Nova"/>
                <w:color w:val="000000" w:themeColor="text1"/>
              </w:rPr>
              <w:t>mail</w:t>
            </w:r>
            <w:proofErr w:type="gramEnd"/>
            <w:r>
              <w:rPr>
                <w:rFonts w:ascii="Arial Nova" w:eastAsia="Arial Nova" w:hAnsi="Arial Nova" w:cs="Arial Nova"/>
                <w:color w:val="000000" w:themeColor="text1"/>
              </w:rPr>
              <w:t xml:space="preserve">. </w:t>
            </w:r>
          </w:p>
        </w:tc>
        <w:tc>
          <w:tcPr>
            <w:tcW w:w="3067" w:type="dxa"/>
            <w:tcBorders>
              <w:right w:val="single" w:sz="4" w:space="0" w:color="auto"/>
            </w:tcBorders>
          </w:tcPr>
          <w:p w14:paraId="716264A1"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r>
      <w:tr w:rsidR="000F27C3" w:rsidRPr="000F27C3" w14:paraId="2F62F180" w14:textId="66BB5811" w:rsidTr="00022D55">
        <w:tc>
          <w:tcPr>
            <w:tcW w:w="1627" w:type="dxa"/>
            <w:tcBorders>
              <w:left w:val="single" w:sz="4" w:space="0" w:color="auto"/>
            </w:tcBorders>
          </w:tcPr>
          <w:p w14:paraId="0109C4CD" w14:textId="47596E1F" w:rsidR="000F27C3" w:rsidRPr="000F27C3" w:rsidRDefault="00AC6968"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Telefon</w:t>
            </w:r>
          </w:p>
        </w:tc>
        <w:tc>
          <w:tcPr>
            <w:tcW w:w="2621" w:type="dxa"/>
          </w:tcPr>
          <w:p w14:paraId="3A93266C"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c>
          <w:tcPr>
            <w:tcW w:w="1701" w:type="dxa"/>
          </w:tcPr>
          <w:p w14:paraId="6ECFA7BD" w14:textId="2600AB40" w:rsidR="000F27C3" w:rsidRPr="000F27C3" w:rsidRDefault="00AC6968"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Mobil</w:t>
            </w:r>
          </w:p>
        </w:tc>
        <w:tc>
          <w:tcPr>
            <w:tcW w:w="3067" w:type="dxa"/>
            <w:tcBorders>
              <w:right w:val="single" w:sz="4" w:space="0" w:color="auto"/>
            </w:tcBorders>
          </w:tcPr>
          <w:p w14:paraId="3C2E6D73"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r>
      <w:tr w:rsidR="000F27C3" w:rsidRPr="000F27C3" w14:paraId="5B710228" w14:textId="77777777" w:rsidTr="00022D55">
        <w:tc>
          <w:tcPr>
            <w:tcW w:w="1627" w:type="dxa"/>
            <w:tcBorders>
              <w:left w:val="single" w:sz="4" w:space="0" w:color="auto"/>
            </w:tcBorders>
          </w:tcPr>
          <w:p w14:paraId="1C59893B" w14:textId="0CE5AAF0" w:rsidR="000F27C3" w:rsidRPr="000F27C3" w:rsidRDefault="00AC6968"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Kontaktperson</w:t>
            </w:r>
          </w:p>
        </w:tc>
        <w:tc>
          <w:tcPr>
            <w:tcW w:w="2621" w:type="dxa"/>
          </w:tcPr>
          <w:p w14:paraId="31F25575"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c>
          <w:tcPr>
            <w:tcW w:w="1701" w:type="dxa"/>
          </w:tcPr>
          <w:p w14:paraId="38C525BF" w14:textId="19810564" w:rsidR="000F27C3" w:rsidRPr="000F27C3" w:rsidRDefault="00605174"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Stillingsprosent</w:t>
            </w:r>
          </w:p>
        </w:tc>
        <w:tc>
          <w:tcPr>
            <w:tcW w:w="3067" w:type="dxa"/>
            <w:tcBorders>
              <w:right w:val="single" w:sz="4" w:space="0" w:color="auto"/>
            </w:tcBorders>
          </w:tcPr>
          <w:p w14:paraId="7E45EBB9" w14:textId="200239A3" w:rsidR="000F27C3" w:rsidRPr="000F27C3" w:rsidRDefault="00605174" w:rsidP="00605174">
            <w:pPr>
              <w:spacing w:after="240" w:line="312" w:lineRule="auto"/>
              <w:contextualSpacing/>
              <w:jc w:val="center"/>
              <w:rPr>
                <w:rFonts w:ascii="Arial Nova" w:eastAsia="Arial Nova" w:hAnsi="Arial Nova" w:cs="Arial Nova"/>
                <w:color w:val="000000" w:themeColor="text1"/>
              </w:rPr>
            </w:pPr>
            <w:r>
              <w:rPr>
                <w:rFonts w:ascii="Arial Nova" w:eastAsia="Arial Nova" w:hAnsi="Arial Nova" w:cs="Arial Nova"/>
                <w:color w:val="000000" w:themeColor="text1"/>
              </w:rPr>
              <w:t>100%</w:t>
            </w:r>
          </w:p>
        </w:tc>
      </w:tr>
      <w:tr w:rsidR="000F27C3" w:rsidRPr="000F27C3" w14:paraId="27C65324" w14:textId="77777777" w:rsidTr="00022D55">
        <w:tc>
          <w:tcPr>
            <w:tcW w:w="1627" w:type="dxa"/>
            <w:tcBorders>
              <w:left w:val="single" w:sz="4" w:space="0" w:color="auto"/>
            </w:tcBorders>
          </w:tcPr>
          <w:p w14:paraId="11246544" w14:textId="5A51AAF9" w:rsidR="000F27C3" w:rsidRPr="000F27C3" w:rsidRDefault="00A45EC2"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Mail</w:t>
            </w:r>
          </w:p>
        </w:tc>
        <w:tc>
          <w:tcPr>
            <w:tcW w:w="2621" w:type="dxa"/>
          </w:tcPr>
          <w:p w14:paraId="3C4DABF5"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c>
          <w:tcPr>
            <w:tcW w:w="1701" w:type="dxa"/>
          </w:tcPr>
          <w:p w14:paraId="0ACAB012" w14:textId="63556E12" w:rsidR="000F27C3" w:rsidRPr="000F27C3" w:rsidRDefault="00605174"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Start dato</w:t>
            </w:r>
          </w:p>
        </w:tc>
        <w:tc>
          <w:tcPr>
            <w:tcW w:w="3067" w:type="dxa"/>
            <w:tcBorders>
              <w:right w:val="single" w:sz="4" w:space="0" w:color="auto"/>
            </w:tcBorders>
          </w:tcPr>
          <w:p w14:paraId="1CD162C1" w14:textId="77777777" w:rsidR="000F27C3" w:rsidRPr="000F27C3" w:rsidRDefault="000F27C3" w:rsidP="009D7245">
            <w:pPr>
              <w:spacing w:after="240" w:line="312" w:lineRule="auto"/>
              <w:contextualSpacing/>
              <w:rPr>
                <w:rFonts w:ascii="Arial Nova" w:eastAsia="Arial Nova" w:hAnsi="Arial Nova" w:cs="Arial Nova"/>
                <w:color w:val="000000" w:themeColor="text1"/>
              </w:rPr>
            </w:pPr>
          </w:p>
        </w:tc>
      </w:tr>
      <w:tr w:rsidR="00BF7B0A" w:rsidRPr="000F27C3" w14:paraId="0F68E8AA" w14:textId="77777777" w:rsidTr="00022D55">
        <w:tc>
          <w:tcPr>
            <w:tcW w:w="1627" w:type="dxa"/>
            <w:tcBorders>
              <w:left w:val="single" w:sz="4" w:space="0" w:color="auto"/>
              <w:bottom w:val="single" w:sz="4" w:space="0" w:color="auto"/>
            </w:tcBorders>
          </w:tcPr>
          <w:p w14:paraId="4FAE68E9" w14:textId="3CE225D1" w:rsidR="00BF7B0A" w:rsidRDefault="00C24F3A"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Mobil</w:t>
            </w:r>
          </w:p>
        </w:tc>
        <w:tc>
          <w:tcPr>
            <w:tcW w:w="2621" w:type="dxa"/>
            <w:tcBorders>
              <w:bottom w:val="single" w:sz="4" w:space="0" w:color="auto"/>
            </w:tcBorders>
          </w:tcPr>
          <w:p w14:paraId="70FB8609" w14:textId="77777777" w:rsidR="00BF7B0A" w:rsidRPr="000F27C3" w:rsidRDefault="00BF7B0A" w:rsidP="009D7245">
            <w:pPr>
              <w:spacing w:after="240" w:line="312" w:lineRule="auto"/>
              <w:contextualSpacing/>
              <w:rPr>
                <w:rFonts w:ascii="Arial Nova" w:eastAsia="Arial Nova" w:hAnsi="Arial Nova" w:cs="Arial Nova"/>
                <w:color w:val="000000" w:themeColor="text1"/>
              </w:rPr>
            </w:pPr>
          </w:p>
        </w:tc>
        <w:tc>
          <w:tcPr>
            <w:tcW w:w="1701" w:type="dxa"/>
            <w:tcBorders>
              <w:bottom w:val="single" w:sz="4" w:space="0" w:color="auto"/>
            </w:tcBorders>
          </w:tcPr>
          <w:p w14:paraId="7C520DD6" w14:textId="557EBE2E" w:rsidR="00BF7B0A" w:rsidRDefault="00605174" w:rsidP="009D7245">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Lærefag</w:t>
            </w:r>
          </w:p>
        </w:tc>
        <w:tc>
          <w:tcPr>
            <w:tcW w:w="3067" w:type="dxa"/>
            <w:tcBorders>
              <w:bottom w:val="single" w:sz="4" w:space="0" w:color="auto"/>
              <w:right w:val="single" w:sz="4" w:space="0" w:color="auto"/>
            </w:tcBorders>
          </w:tcPr>
          <w:p w14:paraId="72E9D3A2" w14:textId="77777777" w:rsidR="00BF7B0A" w:rsidRPr="000F27C3" w:rsidRDefault="00BF7B0A" w:rsidP="009D7245">
            <w:pPr>
              <w:spacing w:after="240" w:line="312" w:lineRule="auto"/>
              <w:contextualSpacing/>
              <w:rPr>
                <w:rFonts w:ascii="Arial Nova" w:eastAsia="Arial Nova" w:hAnsi="Arial Nova" w:cs="Arial Nova"/>
                <w:color w:val="000000" w:themeColor="text1"/>
              </w:rPr>
            </w:pPr>
          </w:p>
        </w:tc>
      </w:tr>
    </w:tbl>
    <w:p w14:paraId="330AF101" w14:textId="77777777" w:rsidR="000F27C3" w:rsidRDefault="000F27C3" w:rsidP="543E1709">
      <w:pPr>
        <w:spacing w:after="240" w:line="312" w:lineRule="auto"/>
        <w:contextualSpacing/>
        <w:rPr>
          <w:rFonts w:ascii="Arial Nova" w:eastAsia="Arial Nova" w:hAnsi="Arial Nova" w:cs="Arial Nova"/>
          <w:color w:val="000000" w:themeColor="text1"/>
        </w:rPr>
      </w:pPr>
    </w:p>
    <w:p w14:paraId="1F8C2BBD" w14:textId="77777777" w:rsidR="005F122C" w:rsidRDefault="005F122C" w:rsidP="005F122C">
      <w:pPr>
        <w:spacing w:after="240" w:line="312" w:lineRule="auto"/>
        <w:contextualSpacing/>
        <w:rPr>
          <w:rFonts w:ascii="Arial Nova" w:hAnsi="Arial Nova"/>
          <w:color w:val="000000" w:themeColor="text1"/>
        </w:rPr>
      </w:pPr>
      <w:r>
        <w:rPr>
          <w:rFonts w:ascii="Arial Nova" w:hAnsi="Arial Nova"/>
          <w:color w:val="000000" w:themeColor="text1"/>
        </w:rPr>
        <w:t>Lærlingen lønnes etter Landsoverenskomsten for elektrofag, der lønnen reguleres pr halvår basert på gjenstående tid i lærekontrakten. En timebasert avlønning.</w:t>
      </w:r>
    </w:p>
    <w:p w14:paraId="5F76A908" w14:textId="77777777" w:rsidR="005F122C" w:rsidRDefault="005F122C" w:rsidP="005F122C">
      <w:pPr>
        <w:spacing w:after="240" w:line="312" w:lineRule="auto"/>
        <w:contextualSpacing/>
        <w:rPr>
          <w:rFonts w:ascii="Arial Nova" w:hAnsi="Arial Nova"/>
          <w:color w:val="000000" w:themeColor="text1"/>
        </w:rPr>
      </w:pPr>
      <w:r w:rsidRPr="00E246F3">
        <w:rPr>
          <w:rFonts w:ascii="Arial Nova" w:hAnsi="Arial Nova"/>
          <w:color w:val="000000" w:themeColor="text1"/>
          <w:highlight w:val="yellow"/>
        </w:rPr>
        <w:t>Eller</w:t>
      </w:r>
      <w:r>
        <w:rPr>
          <w:rFonts w:ascii="Arial Nova" w:hAnsi="Arial Nova"/>
          <w:color w:val="000000" w:themeColor="text1"/>
        </w:rPr>
        <w:t xml:space="preserve"> </w:t>
      </w:r>
    </w:p>
    <w:p w14:paraId="663F7AA9" w14:textId="77777777" w:rsidR="005F122C" w:rsidRDefault="005F122C" w:rsidP="005F122C">
      <w:pPr>
        <w:spacing w:after="240" w:line="312" w:lineRule="auto"/>
        <w:contextualSpacing/>
        <w:rPr>
          <w:rFonts w:ascii="Arial Nova" w:hAnsi="Arial Nova"/>
          <w:color w:val="000000" w:themeColor="text1"/>
        </w:rPr>
      </w:pPr>
      <w:r>
        <w:rPr>
          <w:rFonts w:ascii="Arial Nova" w:hAnsi="Arial Nova"/>
          <w:color w:val="000000" w:themeColor="text1"/>
        </w:rPr>
        <w:t xml:space="preserve">Lærlingen lønnes etter %-sats av bedriftens industriarbeider lønn, med regulering pr halvår etter gjenstående tid i lærekontrakten. En måneds/Års basert avlønning.  </w:t>
      </w:r>
    </w:p>
    <w:p w14:paraId="2C07D4ED" w14:textId="77777777" w:rsidR="005F122C" w:rsidRDefault="005F122C" w:rsidP="005F122C">
      <w:pPr>
        <w:spacing w:after="240" w:line="312" w:lineRule="auto"/>
        <w:contextualSpacing/>
        <w:rPr>
          <w:rFonts w:ascii="Arial Nova" w:hAnsi="Arial Nova"/>
          <w:color w:val="000000" w:themeColor="text1"/>
        </w:rPr>
      </w:pPr>
    </w:p>
    <w:p w14:paraId="7BD2889A" w14:textId="3C41C2B5" w:rsidR="00AC6968" w:rsidRDefault="00AC6968" w:rsidP="543E1709">
      <w:pPr>
        <w:spacing w:after="240" w:line="312" w:lineRule="auto"/>
        <w:contextualSpacing/>
        <w:rPr>
          <w:rFonts w:ascii="Arial Nova" w:eastAsia="Arial Nova" w:hAnsi="Arial Nova" w:cs="Arial Nova"/>
          <w:color w:val="000000" w:themeColor="text1"/>
        </w:rPr>
      </w:pPr>
      <w:r>
        <w:rPr>
          <w:rFonts w:ascii="Arial Nova" w:eastAsia="Arial Nova" w:hAnsi="Arial Nova" w:cs="Arial Nova"/>
          <w:color w:val="000000" w:themeColor="text1"/>
        </w:rPr>
        <w:t xml:space="preserve">Arbeidstageren lønnes som lærling og begynner </w:t>
      </w:r>
      <w:proofErr w:type="gramStart"/>
      <w:r>
        <w:rPr>
          <w:rFonts w:ascii="Arial Nova" w:eastAsia="Arial Nova" w:hAnsi="Arial Nova" w:cs="Arial Nova"/>
          <w:color w:val="000000" w:themeColor="text1"/>
        </w:rPr>
        <w:t xml:space="preserve">i  </w:t>
      </w:r>
      <w:r w:rsidRPr="003E72B0">
        <w:rPr>
          <w:rFonts w:ascii="Arial Nova" w:eastAsia="Arial Nova" w:hAnsi="Arial Nova" w:cs="Arial Nova"/>
          <w:color w:val="000000" w:themeColor="text1"/>
          <w:highlight w:val="yellow"/>
        </w:rPr>
        <w:t>.</w:t>
      </w:r>
      <w:r w:rsidR="003E72B0">
        <w:rPr>
          <w:rFonts w:ascii="Arial Nova" w:eastAsia="Arial Nova" w:hAnsi="Arial Nova" w:cs="Arial Nova"/>
          <w:color w:val="000000" w:themeColor="text1"/>
          <w:highlight w:val="yellow"/>
        </w:rPr>
        <w:t>5.</w:t>
      </w:r>
      <w:r w:rsidRPr="003E72B0">
        <w:rPr>
          <w:rFonts w:ascii="Arial Nova" w:eastAsia="Arial Nova" w:hAnsi="Arial Nova" w:cs="Arial Nova"/>
          <w:color w:val="000000" w:themeColor="text1"/>
          <w:highlight w:val="yellow"/>
        </w:rPr>
        <w:t xml:space="preserve"> .</w:t>
      </w:r>
      <w:proofErr w:type="gramEnd"/>
      <w:r>
        <w:rPr>
          <w:rFonts w:ascii="Arial Nova" w:eastAsia="Arial Nova" w:hAnsi="Arial Nova" w:cs="Arial Nova"/>
          <w:color w:val="000000" w:themeColor="text1"/>
        </w:rPr>
        <w:t xml:space="preserve"> halvår, første regulering av halvår gjøres</w:t>
      </w:r>
      <w:proofErr w:type="gramStart"/>
      <w:r>
        <w:rPr>
          <w:rFonts w:ascii="Arial Nova" w:eastAsia="Arial Nova" w:hAnsi="Arial Nova" w:cs="Arial Nova"/>
          <w:color w:val="000000" w:themeColor="text1"/>
        </w:rPr>
        <w:t xml:space="preserve">. </w:t>
      </w:r>
      <w:r w:rsidRPr="00EB0F39">
        <w:rPr>
          <w:rFonts w:ascii="Arial Nova" w:eastAsia="Arial Nova" w:hAnsi="Arial Nova" w:cs="Arial Nova"/>
          <w:color w:val="000000" w:themeColor="text1"/>
          <w:highlight w:val="yellow"/>
        </w:rPr>
        <w:t>. . .</w:t>
      </w:r>
      <w:proofErr w:type="gramEnd"/>
      <w:r>
        <w:rPr>
          <w:rFonts w:ascii="Arial Nova" w:eastAsia="Arial Nova" w:hAnsi="Arial Nova" w:cs="Arial Nova"/>
          <w:color w:val="000000" w:themeColor="text1"/>
        </w:rPr>
        <w:t xml:space="preserve"> . </w:t>
      </w:r>
    </w:p>
    <w:p w14:paraId="4AD9EACB" w14:textId="77B17AC3" w:rsidR="00AC6968" w:rsidRDefault="00AC6968" w:rsidP="00AC6968">
      <w:pPr>
        <w:spacing w:after="240" w:line="312" w:lineRule="auto"/>
        <w:contextualSpacing/>
        <w:rPr>
          <w:rFonts w:ascii="Arial Nova" w:eastAsia="Arial Nova" w:hAnsi="Arial Nova" w:cs="Arial Nova"/>
          <w:color w:val="000000" w:themeColor="text1"/>
        </w:rPr>
      </w:pPr>
      <w:r w:rsidRPr="00E82A1E">
        <w:rPr>
          <w:rFonts w:ascii="Arial Nova" w:eastAsia="Arial Nova" w:hAnsi="Arial Nova" w:cs="Arial Nova"/>
          <w:color w:val="000000" w:themeColor="text1"/>
        </w:rPr>
        <w:t xml:space="preserve">Arbeidstaker må regne med at arbeidet </w:t>
      </w:r>
      <w:r>
        <w:rPr>
          <w:rFonts w:ascii="Arial Nova" w:eastAsia="Arial Nova" w:hAnsi="Arial Nova" w:cs="Arial Nova"/>
          <w:color w:val="000000" w:themeColor="text1"/>
        </w:rPr>
        <w:t>skal</w:t>
      </w:r>
      <w:r w:rsidRPr="00E82A1E">
        <w:rPr>
          <w:rFonts w:ascii="Arial Nova" w:eastAsia="Arial Nova" w:hAnsi="Arial Nova" w:cs="Arial Nova"/>
          <w:color w:val="000000" w:themeColor="text1"/>
        </w:rPr>
        <w:t xml:space="preserve"> utføres </w:t>
      </w:r>
      <w:r w:rsidR="0058415F">
        <w:rPr>
          <w:rFonts w:ascii="Arial Nova" w:eastAsia="Arial Nova" w:hAnsi="Arial Nova" w:cs="Arial Nova"/>
          <w:color w:val="000000" w:themeColor="text1"/>
        </w:rPr>
        <w:t xml:space="preserve">der arbeidsgiver har oppdrag og prosjekter. </w:t>
      </w:r>
    </w:p>
    <w:p w14:paraId="08E23118" w14:textId="77777777" w:rsidR="005F122C" w:rsidRDefault="005F122C" w:rsidP="00AC6968">
      <w:pPr>
        <w:spacing w:after="240" w:line="312" w:lineRule="auto"/>
        <w:contextualSpacing/>
        <w:rPr>
          <w:rFonts w:ascii="Arial Nova" w:eastAsia="Arial Nova" w:hAnsi="Arial Nova" w:cs="Arial Nova"/>
          <w:color w:val="000000" w:themeColor="text1"/>
        </w:rPr>
      </w:pPr>
    </w:p>
    <w:p w14:paraId="4B69F83E" w14:textId="683C0307" w:rsidR="00E82A1E" w:rsidRPr="00735E3B" w:rsidRDefault="003C5CC9" w:rsidP="7D0575F9">
      <w:pPr>
        <w:pStyle w:val="Overskrift2"/>
        <w:numPr>
          <w:ilvl w:val="0"/>
          <w:numId w:val="10"/>
        </w:numPr>
      </w:pPr>
      <w:r w:rsidRPr="00735E3B">
        <w:t xml:space="preserve">Grunnlaget for avtalen </w:t>
      </w:r>
    </w:p>
    <w:p w14:paraId="122D8814" w14:textId="5B96F0E4" w:rsidR="003C5CC9" w:rsidRPr="00A53B79" w:rsidRDefault="629E2E55" w:rsidP="7D0575F9">
      <w:pPr>
        <w:spacing w:after="0"/>
        <w:rPr>
          <w:rFonts w:ascii="Arial Nova" w:eastAsia="Arial Nova" w:hAnsi="Arial Nova" w:cs="Arial Nova"/>
        </w:rPr>
      </w:pPr>
      <w:r w:rsidRPr="00A53B79">
        <w:rPr>
          <w:rFonts w:ascii="Arial Nova" w:eastAsia="Arial Nova" w:hAnsi="Arial Nova" w:cs="Arial Nova"/>
        </w:rPr>
        <w:t>De som skal ha læretid i bedrift</w:t>
      </w:r>
      <w:r w:rsidR="00D61B47" w:rsidRPr="00A53B79">
        <w:rPr>
          <w:rFonts w:ascii="Arial Nova" w:eastAsia="Arial Nova" w:hAnsi="Arial Nova" w:cs="Arial Nova"/>
        </w:rPr>
        <w:t xml:space="preserve"> </w:t>
      </w:r>
      <w:r w:rsidRPr="00A53B79">
        <w:rPr>
          <w:rFonts w:ascii="Arial Nova" w:eastAsia="Arial Nova" w:hAnsi="Arial Nova" w:cs="Arial Nova"/>
        </w:rPr>
        <w:t xml:space="preserve">(lærling) og lærebedrift skal skrive kontrakt om opplæring (Opplæringskontrakt) og arbeidsavtale (Arbeidsavtale). </w:t>
      </w:r>
      <w:r w:rsidR="51C09A9A" w:rsidRPr="00A53B79">
        <w:rPr>
          <w:rFonts w:ascii="Arial Nova" w:eastAsia="Arial Nova" w:hAnsi="Arial Nova" w:cs="Arial Nova"/>
        </w:rPr>
        <w:t>Det er</w:t>
      </w:r>
      <w:r w:rsidR="00DA6684">
        <w:rPr>
          <w:rFonts w:ascii="Arial Nova" w:eastAsia="Arial Nova" w:hAnsi="Arial Nova" w:cs="Arial Nova"/>
        </w:rPr>
        <w:t xml:space="preserve"> </w:t>
      </w:r>
      <w:proofErr w:type="spellStart"/>
      <w:r w:rsidR="00DA6684">
        <w:rPr>
          <w:rFonts w:ascii="Arial Nova" w:eastAsia="Arial Nova" w:hAnsi="Arial Nova" w:cs="Arial Nova"/>
        </w:rPr>
        <w:t>opplæringslova</w:t>
      </w:r>
      <w:proofErr w:type="spellEnd"/>
      <w:r w:rsidR="00DA6684">
        <w:rPr>
          <w:rFonts w:ascii="Arial Nova" w:eastAsia="Arial Nova" w:hAnsi="Arial Nova" w:cs="Arial Nova"/>
        </w:rPr>
        <w:t xml:space="preserve"> </w:t>
      </w:r>
      <w:r w:rsidR="51C09A9A" w:rsidRPr="00A53B79">
        <w:rPr>
          <w:rFonts w:ascii="Arial Nova" w:eastAsia="Arial Nova" w:hAnsi="Arial Nova" w:cs="Arial Nova"/>
        </w:rPr>
        <w:t>som regulerer inngåelse og opphør</w:t>
      </w:r>
      <w:r w:rsidR="7334414F" w:rsidRPr="00A53B79">
        <w:rPr>
          <w:rFonts w:ascii="Arial Nova" w:eastAsia="Arial Nova" w:hAnsi="Arial Nova" w:cs="Arial Nova"/>
        </w:rPr>
        <w:t xml:space="preserve"> av arbeidsavtalen</w:t>
      </w:r>
      <w:r w:rsidR="51C09A9A" w:rsidRPr="00A53B79">
        <w:rPr>
          <w:rFonts w:ascii="Arial Nova" w:eastAsia="Arial Nova" w:hAnsi="Arial Nova" w:cs="Arial Nova"/>
        </w:rPr>
        <w:t xml:space="preserve">, ikke arbeidsmiljøloven. </w:t>
      </w:r>
      <w:r w:rsidR="00DA6684" w:rsidRPr="00A53B79">
        <w:rPr>
          <w:rFonts w:ascii="Arial Nova" w:eastAsia="Arial Nova" w:hAnsi="Arial Nova" w:cs="Arial Nova"/>
        </w:rPr>
        <w:t>Ellers</w:t>
      </w:r>
      <w:r w:rsidR="3C4C2C88" w:rsidRPr="00A53B79">
        <w:rPr>
          <w:rFonts w:ascii="Arial Nova" w:eastAsia="Arial Nova" w:hAnsi="Arial Nova" w:cs="Arial Nova"/>
        </w:rPr>
        <w:t xml:space="preserve"> </w:t>
      </w:r>
      <w:r w:rsidR="51C09A9A" w:rsidRPr="00A53B79">
        <w:rPr>
          <w:rFonts w:ascii="Arial Nova" w:eastAsia="Arial Nova" w:hAnsi="Arial Nova" w:cs="Arial Nova"/>
        </w:rPr>
        <w:t>gjelder de samme regler for læringer som arbeidstakere i bedriften, så langt de passer.</w:t>
      </w:r>
    </w:p>
    <w:p w14:paraId="2FB0DD40" w14:textId="5F53137C" w:rsidR="003C5CC9" w:rsidRPr="00A53B79" w:rsidRDefault="003C5CC9" w:rsidP="7D0575F9">
      <w:pPr>
        <w:spacing w:after="0"/>
        <w:rPr>
          <w:rFonts w:ascii="Arial Nova" w:eastAsia="Arial Nova" w:hAnsi="Arial Nova" w:cs="Arial Nova"/>
        </w:rPr>
      </w:pPr>
    </w:p>
    <w:p w14:paraId="49A30BEA" w14:textId="164D457C" w:rsidR="003C5CC9" w:rsidRPr="00DA6684" w:rsidRDefault="003C5CC9" w:rsidP="003C5CC9">
      <w:pPr>
        <w:rPr>
          <w:rFonts w:ascii="Arial Nova" w:eastAsia="Arial Nova" w:hAnsi="Arial Nova" w:cs="Arial Nova"/>
        </w:rPr>
      </w:pPr>
      <w:r w:rsidRPr="00A53B79">
        <w:rPr>
          <w:rFonts w:ascii="Arial Nova" w:eastAsia="Arial Nova" w:hAnsi="Arial Nova" w:cs="Arial Nova"/>
        </w:rPr>
        <w:t>Ansettelsen er midlertidig etter arbeidsmiljøloven § 14-9. Grunnlaget for den midlertidige ansettelsen er</w:t>
      </w:r>
      <w:r w:rsidR="00D12FAB" w:rsidRPr="00A53B79">
        <w:rPr>
          <w:rFonts w:ascii="Arial Nova" w:eastAsia="Arial Nova" w:hAnsi="Arial Nova" w:cs="Arial Nova"/>
        </w:rPr>
        <w:t xml:space="preserve"> praksisarbeid</w:t>
      </w:r>
      <w:r w:rsidR="006B4D65" w:rsidRPr="00A53B79">
        <w:rPr>
          <w:rFonts w:ascii="Arial Nova" w:eastAsia="Arial Nova" w:hAnsi="Arial Nova" w:cs="Arial Nova"/>
        </w:rPr>
        <w:t xml:space="preserve"> (arbeidsmiljøloven § 14-9 (2) c</w:t>
      </w:r>
      <w:r w:rsidR="005F4A61" w:rsidRPr="00A53B79">
        <w:rPr>
          <w:rFonts w:ascii="Arial Nova" w:eastAsia="Arial Nova" w:hAnsi="Arial Nova" w:cs="Arial Nova"/>
        </w:rPr>
        <w:t>)</w:t>
      </w:r>
      <w:r w:rsidR="006B4D65" w:rsidRPr="00A53B79">
        <w:rPr>
          <w:rFonts w:ascii="Arial Nova" w:eastAsia="Arial Nova" w:hAnsi="Arial Nova" w:cs="Arial Nova"/>
        </w:rPr>
        <w:t>.</w:t>
      </w:r>
      <w:r w:rsidRPr="00A53B79">
        <w:rPr>
          <w:rFonts w:ascii="Arial Nova" w:eastAsia="Arial Nova" w:hAnsi="Arial Nova" w:cs="Arial Nova"/>
        </w:rPr>
        <w:t xml:space="preserve"> </w:t>
      </w:r>
    </w:p>
    <w:p w14:paraId="7B5D835B" w14:textId="4CAF907C" w:rsidR="007A2861" w:rsidRPr="00AD215C" w:rsidRDefault="5FCCE3DC" w:rsidP="00AD215C">
      <w:pPr>
        <w:pStyle w:val="Overskrift2"/>
        <w:numPr>
          <w:ilvl w:val="0"/>
          <w:numId w:val="10"/>
        </w:numPr>
      </w:pPr>
      <w:r w:rsidRPr="00AD215C">
        <w:t>Stilling/arbeidets art</w:t>
      </w:r>
    </w:p>
    <w:p w14:paraId="3EFCE2F4" w14:textId="0EFBDD9B" w:rsidR="008F1454" w:rsidRPr="00A76E92" w:rsidRDefault="00122200" w:rsidP="000F09D8">
      <w:pPr>
        <w:spacing w:after="240" w:line="312" w:lineRule="auto"/>
        <w:contextualSpacing/>
        <w:rPr>
          <w:rFonts w:ascii="Arial Nova" w:eastAsia="Arial Nova" w:hAnsi="Arial Nova" w:cs="Arial Nova"/>
          <w:color w:val="000000" w:themeColor="text1"/>
        </w:rPr>
      </w:pPr>
      <w:r>
        <w:rPr>
          <w:rFonts w:ascii="Arial Nova" w:hAnsi="Arial Nova"/>
          <w:color w:val="000000" w:themeColor="text1"/>
        </w:rPr>
        <w:t xml:space="preserve">Arbeidsoppgavene </w:t>
      </w:r>
      <w:r w:rsidR="00542538">
        <w:rPr>
          <w:rFonts w:ascii="Arial Nova" w:hAnsi="Arial Nova"/>
          <w:color w:val="000000" w:themeColor="text1"/>
        </w:rPr>
        <w:t xml:space="preserve">skal fastsettes med hensyn til </w:t>
      </w:r>
      <w:r w:rsidR="003D1A5A">
        <w:rPr>
          <w:rFonts w:ascii="Arial Nova" w:hAnsi="Arial Nova"/>
          <w:color w:val="000000" w:themeColor="text1"/>
        </w:rPr>
        <w:t>opplæringsl</w:t>
      </w:r>
      <w:r w:rsidR="000D44F3">
        <w:rPr>
          <w:rFonts w:ascii="Arial Nova" w:hAnsi="Arial Nova"/>
          <w:color w:val="000000" w:themeColor="text1"/>
        </w:rPr>
        <w:t xml:space="preserve">oven i </w:t>
      </w:r>
      <w:r w:rsidR="003D570D">
        <w:rPr>
          <w:rFonts w:ascii="Arial Nova" w:hAnsi="Arial Nova"/>
          <w:color w:val="000000" w:themeColor="text1"/>
        </w:rPr>
        <w:t xml:space="preserve">lærefaget i pkt. 1. </w:t>
      </w:r>
      <w:r w:rsidR="00F946CB">
        <w:rPr>
          <w:rFonts w:ascii="Arial Nova" w:hAnsi="Arial Nova"/>
          <w:color w:val="000000" w:themeColor="text1"/>
        </w:rPr>
        <w:t xml:space="preserve">I Lærefaget er det </w:t>
      </w:r>
      <w:r w:rsidR="00C04A51">
        <w:rPr>
          <w:rFonts w:ascii="Arial Nova" w:hAnsi="Arial Nova"/>
          <w:color w:val="000000" w:themeColor="text1"/>
        </w:rPr>
        <w:t xml:space="preserve">utarbeidet </w:t>
      </w:r>
      <w:r w:rsidR="00F946CB">
        <w:rPr>
          <w:rFonts w:ascii="Arial Nova" w:hAnsi="Arial Nova"/>
          <w:color w:val="000000" w:themeColor="text1"/>
        </w:rPr>
        <w:t>en Indivi</w:t>
      </w:r>
      <w:r w:rsidR="003E4784">
        <w:rPr>
          <w:rFonts w:ascii="Arial Nova" w:hAnsi="Arial Nova"/>
          <w:color w:val="000000" w:themeColor="text1"/>
        </w:rPr>
        <w:t xml:space="preserve">duell Opplærings Plan </w:t>
      </w:r>
      <w:r w:rsidR="007C1C3F">
        <w:rPr>
          <w:rFonts w:ascii="Arial Nova" w:hAnsi="Arial Nova"/>
          <w:color w:val="000000" w:themeColor="text1"/>
        </w:rPr>
        <w:t>–</w:t>
      </w:r>
      <w:r w:rsidR="003E4784">
        <w:rPr>
          <w:rFonts w:ascii="Arial Nova" w:hAnsi="Arial Nova"/>
          <w:color w:val="000000" w:themeColor="text1"/>
        </w:rPr>
        <w:t xml:space="preserve"> IOP</w:t>
      </w:r>
      <w:r w:rsidR="003536D3">
        <w:rPr>
          <w:rFonts w:ascii="Arial Nova" w:hAnsi="Arial Nova"/>
          <w:color w:val="000000" w:themeColor="text1"/>
        </w:rPr>
        <w:t xml:space="preserve">. </w:t>
      </w:r>
      <w:r w:rsidR="5FCCE3DC" w:rsidRPr="00E82A1E">
        <w:rPr>
          <w:rFonts w:ascii="Arial Nova" w:hAnsi="Arial Nova"/>
          <w:color w:val="000000" w:themeColor="text1"/>
        </w:rPr>
        <w:t>Arbeidstaker plikter å følge de instrukser og pålegg som arbeidsgiver gir.</w:t>
      </w:r>
    </w:p>
    <w:p w14:paraId="30B0DCE3" w14:textId="1257F635" w:rsidR="00AD215C" w:rsidRDefault="003C5CC9" w:rsidP="00AD215C">
      <w:pPr>
        <w:pStyle w:val="Overskrift2"/>
        <w:numPr>
          <w:ilvl w:val="0"/>
          <w:numId w:val="10"/>
        </w:numPr>
      </w:pPr>
      <w:bookmarkStart w:id="0" w:name="_Ref175230864"/>
      <w:r w:rsidRPr="00E82A1E">
        <w:lastRenderedPageBreak/>
        <w:t>Varighet</w:t>
      </w:r>
      <w:bookmarkEnd w:id="0"/>
      <w:r w:rsidRPr="00E82A1E">
        <w:t xml:space="preserve"> </w:t>
      </w:r>
    </w:p>
    <w:p w14:paraId="54837FB1" w14:textId="4053A37D" w:rsidR="0088621A" w:rsidRPr="00A45EC2" w:rsidRDefault="5FCCE3DC" w:rsidP="00A45EC2">
      <w:pPr>
        <w:spacing w:after="240" w:line="312" w:lineRule="auto"/>
        <w:contextualSpacing/>
        <w:rPr>
          <w:rFonts w:ascii="Arial Nova" w:hAnsi="Arial Nova" w:cs="Segoe UI"/>
        </w:rPr>
      </w:pPr>
      <w:r w:rsidRPr="00E82A1E">
        <w:rPr>
          <w:rFonts w:ascii="Arial Nova" w:hAnsi="Arial Nova"/>
          <w:color w:val="000000" w:themeColor="text1"/>
        </w:rPr>
        <w:t xml:space="preserve">Arbeidsforholdet </w:t>
      </w:r>
      <w:r w:rsidRPr="00E82A1E">
        <w:rPr>
          <w:rFonts w:ascii="Arial Nova" w:eastAsia="Arial Nova" w:hAnsi="Arial Nova" w:cs="Arial Nova"/>
          <w:color w:val="000000" w:themeColor="text1"/>
        </w:rPr>
        <w:t>tiltredes</w:t>
      </w:r>
      <w:r w:rsidRPr="00E82A1E">
        <w:rPr>
          <w:rFonts w:ascii="Arial Nova" w:hAnsi="Arial Nova"/>
          <w:color w:val="000000" w:themeColor="text1"/>
        </w:rPr>
        <w:t xml:space="preserve"> </w:t>
      </w:r>
      <w:r w:rsidR="00AC6968">
        <w:rPr>
          <w:rFonts w:ascii="Arial Nova" w:hAnsi="Arial Nova"/>
          <w:color w:val="000000" w:themeColor="text1"/>
        </w:rPr>
        <w:t xml:space="preserve">som angitt i pkt. 1 og </w:t>
      </w:r>
      <w:r w:rsidR="003C5CC9" w:rsidRPr="00E82A1E">
        <w:rPr>
          <w:rFonts w:ascii="Arial Nova" w:hAnsi="Arial Nova" w:cs="Segoe UI"/>
        </w:rPr>
        <w:t>avsluttes uten forutgående oppsigelse</w:t>
      </w:r>
      <w:r w:rsidR="001136E3">
        <w:rPr>
          <w:rFonts w:ascii="Arial Nova" w:hAnsi="Arial Nova" w:cs="Segoe UI"/>
        </w:rPr>
        <w:t xml:space="preserve"> </w:t>
      </w:r>
      <w:r w:rsidR="001136E3" w:rsidRPr="001136E3">
        <w:rPr>
          <w:rFonts w:ascii="Arial Nova" w:hAnsi="Arial Nova" w:cs="Segoe UI"/>
        </w:rPr>
        <w:t xml:space="preserve">når </w:t>
      </w:r>
      <w:r w:rsidR="0069602D">
        <w:rPr>
          <w:rFonts w:ascii="Arial Nova" w:hAnsi="Arial Nova" w:cs="Segoe UI"/>
        </w:rPr>
        <w:t xml:space="preserve">fagprøve er gjennomført </w:t>
      </w:r>
      <w:r w:rsidR="0037060A">
        <w:rPr>
          <w:rFonts w:ascii="Arial Nova" w:hAnsi="Arial Nova" w:cs="Segoe UI"/>
        </w:rPr>
        <w:t>og</w:t>
      </w:r>
      <w:r w:rsidR="0069602D">
        <w:rPr>
          <w:rFonts w:ascii="Arial Nova" w:hAnsi="Arial Nova" w:cs="Segoe UI"/>
        </w:rPr>
        <w:t xml:space="preserve"> </w:t>
      </w:r>
      <w:r w:rsidR="001136E3" w:rsidRPr="001136E3">
        <w:rPr>
          <w:rFonts w:ascii="Arial Nova" w:hAnsi="Arial Nova" w:cs="Segoe UI"/>
        </w:rPr>
        <w:t>læretid</w:t>
      </w:r>
      <w:r w:rsidR="001136E3">
        <w:rPr>
          <w:rFonts w:ascii="Arial Nova" w:hAnsi="Arial Nova" w:cs="Segoe UI"/>
        </w:rPr>
        <w:t>en</w:t>
      </w:r>
      <w:r w:rsidR="001136E3" w:rsidRPr="001136E3">
        <w:rPr>
          <w:rFonts w:ascii="Arial Nova" w:hAnsi="Arial Nova" w:cs="Segoe UI"/>
        </w:rPr>
        <w:t xml:space="preserve"> er over</w:t>
      </w:r>
      <w:r w:rsidR="003C5CC9" w:rsidRPr="00E82A1E">
        <w:rPr>
          <w:rFonts w:ascii="Arial Nova" w:hAnsi="Arial Nova" w:cs="Segoe UI"/>
        </w:rPr>
        <w:t>.</w:t>
      </w:r>
      <w:r w:rsidR="0037060A">
        <w:rPr>
          <w:rFonts w:ascii="Arial Nova" w:hAnsi="Arial Nova" w:cs="Segoe UI"/>
        </w:rPr>
        <w:t xml:space="preserve"> </w:t>
      </w:r>
      <w:r w:rsidR="00255B8B">
        <w:rPr>
          <w:rFonts w:ascii="Arial Nova" w:hAnsi="Arial Nova" w:cs="Segoe UI"/>
        </w:rPr>
        <w:t>Ved ikke bestått</w:t>
      </w:r>
      <w:r w:rsidR="00515C61">
        <w:rPr>
          <w:rFonts w:ascii="Arial Nova" w:hAnsi="Arial Nova" w:cs="Segoe UI"/>
        </w:rPr>
        <w:t xml:space="preserve"> fagprøve</w:t>
      </w:r>
      <w:r w:rsidR="00255B8B">
        <w:rPr>
          <w:rFonts w:ascii="Arial Nova" w:hAnsi="Arial Nova" w:cs="Segoe UI"/>
        </w:rPr>
        <w:t xml:space="preserve"> henvises det til LOK</w:t>
      </w:r>
      <w:r w:rsidR="009B77D5">
        <w:rPr>
          <w:rFonts w:ascii="Arial Nova" w:hAnsi="Arial Nova" w:cs="Segoe UI"/>
        </w:rPr>
        <w:t xml:space="preserve"> paragraf </w:t>
      </w:r>
      <w:r w:rsidR="00DD7048">
        <w:rPr>
          <w:rFonts w:ascii="Arial Nova" w:hAnsi="Arial Nova" w:cs="Segoe UI"/>
        </w:rPr>
        <w:t>6.4 avsnitt 2.</w:t>
      </w:r>
    </w:p>
    <w:p w14:paraId="7B2EC0F4" w14:textId="59C4DB31" w:rsidR="007A2861" w:rsidRPr="00AD215C" w:rsidRDefault="003E753C" w:rsidP="00AD215C">
      <w:pPr>
        <w:spacing w:after="240" w:line="312" w:lineRule="auto"/>
        <w:contextualSpacing/>
        <w:rPr>
          <w:rFonts w:ascii="Arial Nova" w:hAnsi="Arial Nova"/>
          <w:color w:val="000000" w:themeColor="text1"/>
          <w:sz w:val="20"/>
        </w:rPr>
      </w:pPr>
      <w:r>
        <w:rPr>
          <w:rFonts w:ascii="Arial Nova" w:hAnsi="Arial Nova"/>
          <w:color w:val="000000" w:themeColor="text1"/>
        </w:rPr>
        <w:t>Kontrakten om opplæring faller bort dersom arbeidsavtalen blir oppsagt</w:t>
      </w:r>
      <w:r w:rsidR="00795D3D">
        <w:rPr>
          <w:rFonts w:ascii="Arial Nova" w:hAnsi="Arial Nova"/>
          <w:color w:val="000000" w:themeColor="text1"/>
        </w:rPr>
        <w:t>, jf</w:t>
      </w:r>
      <w:r w:rsidR="005526CE">
        <w:rPr>
          <w:rFonts w:ascii="Arial Nova" w:hAnsi="Arial Nova"/>
          <w:color w:val="000000" w:themeColor="text1"/>
        </w:rPr>
        <w:t>.</w:t>
      </w:r>
      <w:r w:rsidR="00795D3D">
        <w:rPr>
          <w:rFonts w:ascii="Arial Nova" w:hAnsi="Arial Nova"/>
          <w:color w:val="000000" w:themeColor="text1"/>
        </w:rPr>
        <w:t xml:space="preserve"> </w:t>
      </w:r>
      <w:proofErr w:type="spellStart"/>
      <w:r w:rsidR="00795D3D">
        <w:rPr>
          <w:rFonts w:ascii="Arial Nova" w:hAnsi="Arial Nova"/>
          <w:color w:val="000000" w:themeColor="text1"/>
        </w:rPr>
        <w:t>opplæringslova</w:t>
      </w:r>
      <w:proofErr w:type="spellEnd"/>
      <w:r w:rsidR="00795D3D">
        <w:rPr>
          <w:rFonts w:ascii="Arial Nova" w:hAnsi="Arial Nova"/>
          <w:color w:val="000000" w:themeColor="text1"/>
        </w:rPr>
        <w:t xml:space="preserve"> §</w:t>
      </w:r>
      <w:r w:rsidR="00D3444B">
        <w:rPr>
          <w:rFonts w:ascii="Arial Nova" w:hAnsi="Arial Nova"/>
          <w:color w:val="000000" w:themeColor="text1"/>
        </w:rPr>
        <w:t xml:space="preserve"> </w:t>
      </w:r>
      <w:r w:rsidR="00795D3D">
        <w:rPr>
          <w:rFonts w:ascii="Arial Nova" w:hAnsi="Arial Nova"/>
          <w:color w:val="000000" w:themeColor="text1"/>
        </w:rPr>
        <w:t xml:space="preserve">7-4 tredje ledd. </w:t>
      </w:r>
    </w:p>
    <w:p w14:paraId="6926B54F" w14:textId="76AFA0F7" w:rsidR="007A2861" w:rsidRPr="004A7D11" w:rsidRDefault="5FCCE3DC" w:rsidP="004A7D11">
      <w:pPr>
        <w:pStyle w:val="Listeavsnitt"/>
        <w:numPr>
          <w:ilvl w:val="0"/>
          <w:numId w:val="10"/>
        </w:numPr>
        <w:spacing w:line="312" w:lineRule="auto"/>
        <w:rPr>
          <w:rFonts w:ascii="Arial Nova" w:eastAsia="Arial Nova" w:hAnsi="Arial Nova" w:cs="Arial Nova"/>
          <w:sz w:val="26"/>
          <w:szCs w:val="26"/>
        </w:rPr>
      </w:pPr>
      <w:r w:rsidRPr="004A7D11">
        <w:rPr>
          <w:rStyle w:val="Overskrift2Tegn"/>
        </w:rPr>
        <w:t>Ferie og eventuel</w:t>
      </w:r>
      <w:r w:rsidR="00E92565" w:rsidRPr="004A7D11">
        <w:rPr>
          <w:rStyle w:val="Overskrift2Tegn"/>
        </w:rPr>
        <w:t xml:space="preserve">t </w:t>
      </w:r>
      <w:r w:rsidRPr="004A7D11">
        <w:rPr>
          <w:rStyle w:val="Overskrift2Tegn"/>
        </w:rPr>
        <w:t>annet fravær betalt av arbeidsgiver</w:t>
      </w:r>
      <w:r w:rsidRPr="004A7D11">
        <w:rPr>
          <w:rFonts w:ascii="Arial Nova" w:eastAsia="Arial Nova" w:hAnsi="Arial Nova" w:cs="Arial Nova"/>
          <w:sz w:val="26"/>
          <w:szCs w:val="26"/>
        </w:rPr>
        <w:t xml:space="preserve"> </w:t>
      </w:r>
    </w:p>
    <w:p w14:paraId="4512214B" w14:textId="2262BE0C" w:rsidR="007A2861" w:rsidRPr="00E82A1E" w:rsidRDefault="5FCCE3DC" w:rsidP="543E1709">
      <w:pPr>
        <w:spacing w:after="240" w:line="312" w:lineRule="auto"/>
        <w:contextualSpacing/>
        <w:rPr>
          <w:rFonts w:ascii="Arial Nova" w:eastAsia="Arial Nova" w:hAnsi="Arial Nova" w:cs="Arial Nova"/>
        </w:rPr>
      </w:pPr>
      <w:r w:rsidRPr="00E82A1E">
        <w:rPr>
          <w:rFonts w:ascii="Arial Nova" w:eastAsia="Arial Nova" w:hAnsi="Arial Nova" w:cs="Arial Nova"/>
        </w:rPr>
        <w:t xml:space="preserve">Ferietidens fastsettelse, lengde og </w:t>
      </w:r>
      <w:r w:rsidRPr="00D91F44">
        <w:rPr>
          <w:rFonts w:ascii="Arial Nova" w:hAnsi="Arial Nova"/>
        </w:rPr>
        <w:t xml:space="preserve">feriepenger </w:t>
      </w:r>
      <w:r w:rsidR="003D4771" w:rsidRPr="00E82A1E">
        <w:rPr>
          <w:rFonts w:ascii="Arial Nova" w:eastAsia="Arial Nova" w:hAnsi="Arial Nova" w:cs="Arial Nova"/>
        </w:rPr>
        <w:t xml:space="preserve">er </w:t>
      </w:r>
      <w:r w:rsidRPr="00D91F44">
        <w:rPr>
          <w:rFonts w:ascii="Arial Nova" w:hAnsi="Arial Nova"/>
        </w:rPr>
        <w:t xml:space="preserve">i henhold til ferieloven og eventuell </w:t>
      </w:r>
      <w:r w:rsidR="00006D5C" w:rsidRPr="00E82A1E">
        <w:rPr>
          <w:rFonts w:ascii="Arial Nova" w:eastAsia="Arial Nova" w:hAnsi="Arial Nova" w:cs="Arial Nova"/>
        </w:rPr>
        <w:t xml:space="preserve">gjeldende </w:t>
      </w:r>
      <w:r w:rsidRPr="00D91F44">
        <w:rPr>
          <w:rFonts w:ascii="Arial Nova" w:hAnsi="Arial Nova"/>
        </w:rPr>
        <w:t>tariffavtale.</w:t>
      </w:r>
      <w:r w:rsidRPr="00E82A1E">
        <w:rPr>
          <w:rFonts w:ascii="Arial Nova" w:eastAsia="Arial Nova" w:hAnsi="Arial Nova" w:cs="Arial Nova"/>
        </w:rPr>
        <w:t xml:space="preserve"> </w:t>
      </w:r>
    </w:p>
    <w:p w14:paraId="334DD7F2" w14:textId="76A675A7" w:rsidR="00436B8A" w:rsidRPr="00436B8A" w:rsidRDefault="00436B8A" w:rsidP="00436B8A">
      <w:pPr>
        <w:spacing w:after="240" w:line="312" w:lineRule="auto"/>
        <w:contextualSpacing/>
        <w:rPr>
          <w:rStyle w:val="Overskrift2Tegn"/>
          <w:color w:val="auto"/>
          <w:sz w:val="22"/>
          <w:szCs w:val="22"/>
        </w:rPr>
      </w:pPr>
      <w:r>
        <w:rPr>
          <w:rFonts w:ascii="Arial Nova" w:eastAsia="Arial Nova" w:hAnsi="Arial Nova" w:cs="Arial Nova"/>
        </w:rPr>
        <w:t xml:space="preserve">Fravær som godtgjøres av arbeidsgiver </w:t>
      </w:r>
      <w:proofErr w:type="gramStart"/>
      <w:r>
        <w:rPr>
          <w:rFonts w:ascii="Arial Nova" w:eastAsia="Arial Nova" w:hAnsi="Arial Nova" w:cs="Arial Nova"/>
        </w:rPr>
        <w:t>fremkommer</w:t>
      </w:r>
      <w:proofErr w:type="gramEnd"/>
      <w:r>
        <w:rPr>
          <w:rFonts w:ascii="Arial Nova" w:eastAsia="Arial Nova" w:hAnsi="Arial Nova" w:cs="Arial Nova"/>
        </w:rPr>
        <w:t xml:space="preserve"> av Personalhåndbok. </w:t>
      </w:r>
      <w:bookmarkStart w:id="1" w:name="_Ref162364317"/>
    </w:p>
    <w:p w14:paraId="2A912EA8" w14:textId="39BD6EBB" w:rsidR="004652FE" w:rsidRDefault="565E089C" w:rsidP="004652FE">
      <w:pPr>
        <w:pStyle w:val="Listeavsnitt"/>
        <w:numPr>
          <w:ilvl w:val="0"/>
          <w:numId w:val="10"/>
        </w:numPr>
        <w:spacing w:line="312" w:lineRule="auto"/>
        <w:rPr>
          <w:rStyle w:val="Overskrift2Tegn"/>
        </w:rPr>
      </w:pPr>
      <w:r w:rsidRPr="07F0679D">
        <w:rPr>
          <w:rStyle w:val="Overskrift2Tegn"/>
        </w:rPr>
        <w:t xml:space="preserve"> </w:t>
      </w:r>
      <w:r w:rsidR="00917D9B" w:rsidRPr="07F0679D">
        <w:rPr>
          <w:rStyle w:val="Overskrift2Tegn"/>
        </w:rPr>
        <w:t>Opphør av arbeidsforhold</w:t>
      </w:r>
      <w:bookmarkEnd w:id="1"/>
    </w:p>
    <w:p w14:paraId="4CC648C3" w14:textId="6072CAFC" w:rsidR="007A2861" w:rsidRPr="008F1454" w:rsidRDefault="00EE1274" w:rsidP="008F1454">
      <w:pPr>
        <w:spacing w:line="312" w:lineRule="auto"/>
        <w:rPr>
          <w:rFonts w:ascii="Arial Nova" w:eastAsia="Arial Nova" w:hAnsi="Arial Nova" w:cs="Arial Nova"/>
          <w:color w:val="222222"/>
          <w:sz w:val="26"/>
          <w:szCs w:val="26"/>
        </w:rPr>
      </w:pPr>
      <w:r w:rsidRPr="004652FE">
        <w:rPr>
          <w:rFonts w:ascii="Arial Nova" w:hAnsi="Arial Nova"/>
          <w:color w:val="000000" w:themeColor="text1"/>
        </w:rPr>
        <w:t xml:space="preserve">Fremgangsmåte for opphør av arbeidsforholdet følger gjeldende bestemmelser i </w:t>
      </w:r>
      <w:proofErr w:type="spellStart"/>
      <w:r w:rsidRPr="004652FE">
        <w:rPr>
          <w:rFonts w:ascii="Arial Nova" w:hAnsi="Arial Nova"/>
          <w:color w:val="000000" w:themeColor="text1"/>
        </w:rPr>
        <w:t>opplæringslova</w:t>
      </w:r>
      <w:proofErr w:type="spellEnd"/>
      <w:r w:rsidRPr="004652FE">
        <w:rPr>
          <w:rFonts w:ascii="Arial Nova" w:hAnsi="Arial Nova"/>
          <w:color w:val="000000" w:themeColor="text1"/>
        </w:rPr>
        <w:t xml:space="preserve">. Etter </w:t>
      </w:r>
      <w:proofErr w:type="spellStart"/>
      <w:r w:rsidR="00917D9B" w:rsidRPr="004652FE">
        <w:rPr>
          <w:rFonts w:ascii="Arial Nova" w:hAnsi="Arial Nova"/>
          <w:color w:val="000000" w:themeColor="text1"/>
        </w:rPr>
        <w:t>opplæringslova</w:t>
      </w:r>
      <w:proofErr w:type="spellEnd"/>
      <w:r w:rsidR="00917D9B" w:rsidRPr="004652FE">
        <w:rPr>
          <w:rFonts w:ascii="Arial Nova" w:hAnsi="Arial Nova"/>
          <w:color w:val="000000" w:themeColor="text1"/>
        </w:rPr>
        <w:t xml:space="preserve"> </w:t>
      </w:r>
      <w:r w:rsidR="003D1DE0" w:rsidRPr="004652FE">
        <w:rPr>
          <w:rFonts w:ascii="Arial Nova" w:hAnsi="Arial Nova"/>
          <w:color w:val="000000" w:themeColor="text1"/>
        </w:rPr>
        <w:t xml:space="preserve">opphører </w:t>
      </w:r>
      <w:r w:rsidR="00917D9B" w:rsidRPr="004652FE">
        <w:rPr>
          <w:rFonts w:ascii="Arial Nova" w:hAnsi="Arial Nova"/>
          <w:color w:val="000000" w:themeColor="text1"/>
        </w:rPr>
        <w:t xml:space="preserve">arbeidsforholdet </w:t>
      </w:r>
      <w:r w:rsidR="002B53B0" w:rsidRPr="004652FE">
        <w:rPr>
          <w:rFonts w:ascii="Arial Nova" w:hAnsi="Arial Nova"/>
          <w:color w:val="000000" w:themeColor="text1"/>
        </w:rPr>
        <w:t xml:space="preserve">automatisk </w:t>
      </w:r>
      <w:r w:rsidRPr="004652FE">
        <w:rPr>
          <w:rFonts w:ascii="Arial Nova" w:hAnsi="Arial Nova"/>
          <w:color w:val="000000" w:themeColor="text1"/>
        </w:rPr>
        <w:t>dersom kontrakten om opplæring bli sagt opp eller hevet, jf</w:t>
      </w:r>
      <w:r w:rsidR="0017088F" w:rsidRPr="004652FE">
        <w:rPr>
          <w:rFonts w:ascii="Arial Nova" w:hAnsi="Arial Nova"/>
          <w:color w:val="000000" w:themeColor="text1"/>
        </w:rPr>
        <w:t>.</w:t>
      </w:r>
      <w:r w:rsidRPr="004652FE">
        <w:rPr>
          <w:rFonts w:ascii="Arial Nova" w:hAnsi="Arial Nova"/>
          <w:color w:val="000000" w:themeColor="text1"/>
        </w:rPr>
        <w:t xml:space="preserve"> § 7-</w:t>
      </w:r>
      <w:r w:rsidR="00EE115E" w:rsidRPr="004652FE">
        <w:rPr>
          <w:rFonts w:ascii="Arial Nova" w:hAnsi="Arial Nova"/>
          <w:color w:val="000000" w:themeColor="text1"/>
        </w:rPr>
        <w:t>3</w:t>
      </w:r>
      <w:r w:rsidRPr="004652FE">
        <w:rPr>
          <w:rFonts w:ascii="Arial Nova" w:hAnsi="Arial Nova"/>
          <w:color w:val="000000" w:themeColor="text1"/>
        </w:rPr>
        <w:t xml:space="preserve">. </w:t>
      </w:r>
    </w:p>
    <w:p w14:paraId="5E0C5A60" w14:textId="523CDDB9" w:rsidR="00DD2038" w:rsidRPr="00911322" w:rsidRDefault="4A4DFC4A" w:rsidP="00911322">
      <w:pPr>
        <w:pStyle w:val="Overskrift2"/>
        <w:numPr>
          <w:ilvl w:val="0"/>
          <w:numId w:val="10"/>
        </w:numPr>
      </w:pPr>
      <w:r>
        <w:t xml:space="preserve"> </w:t>
      </w:r>
      <w:r w:rsidR="5FCCE3DC">
        <w:t>Lønn</w:t>
      </w:r>
    </w:p>
    <w:p w14:paraId="0958D984" w14:textId="475246FE" w:rsidR="007A2861" w:rsidRPr="00E82A1E" w:rsidRDefault="00DD2038" w:rsidP="543E1709">
      <w:pPr>
        <w:spacing w:after="240" w:line="312" w:lineRule="auto"/>
        <w:contextualSpacing/>
        <w:rPr>
          <w:rFonts w:ascii="Arial Nova" w:eastAsia="Arial Nova" w:hAnsi="Arial Nova" w:cs="Arial Nova"/>
          <w:color w:val="D13438"/>
        </w:rPr>
      </w:pPr>
      <w:r>
        <w:rPr>
          <w:rFonts w:ascii="Arial Nova" w:hAnsi="Arial Nova"/>
          <w:color w:val="000000" w:themeColor="text1"/>
        </w:rPr>
        <w:t>O</w:t>
      </w:r>
      <w:r w:rsidR="5FCCE3DC" w:rsidRPr="005166A5">
        <w:rPr>
          <w:rFonts w:ascii="Arial Nova" w:hAnsi="Arial Nova"/>
          <w:color w:val="000000" w:themeColor="text1"/>
        </w:rPr>
        <w:t xml:space="preserve">rdninger/tilleggsytelser </w:t>
      </w:r>
      <w:r w:rsidR="002320E3">
        <w:rPr>
          <w:rFonts w:ascii="Arial Nova" w:hAnsi="Arial Nova"/>
          <w:color w:val="000000" w:themeColor="text1"/>
        </w:rPr>
        <w:t xml:space="preserve">som </w:t>
      </w:r>
      <w:r w:rsidR="5FCCE3DC" w:rsidRPr="005166A5">
        <w:rPr>
          <w:rFonts w:ascii="Arial Nova" w:hAnsi="Arial Nova"/>
          <w:color w:val="000000" w:themeColor="text1"/>
        </w:rPr>
        <w:t xml:space="preserve">gjelder for </w:t>
      </w:r>
      <w:proofErr w:type="gramStart"/>
      <w:r w:rsidR="5FCCE3DC" w:rsidRPr="005166A5">
        <w:rPr>
          <w:rFonts w:ascii="Arial Nova" w:hAnsi="Arial Nova"/>
          <w:color w:val="000000" w:themeColor="text1"/>
        </w:rPr>
        <w:t>arbeidsforholdet</w:t>
      </w:r>
      <w:proofErr w:type="gramEnd"/>
      <w:r w:rsidR="002320E3">
        <w:rPr>
          <w:rFonts w:ascii="Arial Nova" w:hAnsi="Arial Nova"/>
          <w:color w:val="000000" w:themeColor="text1"/>
        </w:rPr>
        <w:t xml:space="preserve"> </w:t>
      </w:r>
      <w:proofErr w:type="gramStart"/>
      <w:r w:rsidR="002320E3">
        <w:rPr>
          <w:rFonts w:ascii="Arial Nova" w:hAnsi="Arial Nova"/>
          <w:color w:val="000000" w:themeColor="text1"/>
        </w:rPr>
        <w:t>fremkommer</w:t>
      </w:r>
      <w:proofErr w:type="gramEnd"/>
      <w:r w:rsidR="002320E3">
        <w:rPr>
          <w:rFonts w:ascii="Arial Nova" w:hAnsi="Arial Nova"/>
          <w:color w:val="000000" w:themeColor="text1"/>
        </w:rPr>
        <w:t xml:space="preserve"> av personalhåndbok/Informasjon i bedriften.</w:t>
      </w:r>
      <w:r w:rsidR="00B31BA2">
        <w:rPr>
          <w:rFonts w:ascii="Arial Nova" w:hAnsi="Arial Nova"/>
          <w:color w:val="000000" w:themeColor="text1"/>
        </w:rPr>
        <w:t xml:space="preserve"> </w:t>
      </w:r>
      <w:r w:rsidR="5FCCE3DC" w:rsidRPr="00492FD9">
        <w:rPr>
          <w:rFonts w:ascii="Arial Nova" w:hAnsi="Arial Nova"/>
          <w:color w:val="000000" w:themeColor="text1"/>
        </w:rPr>
        <w:t xml:space="preserve">Dette er administrativt fastsatte ordninger som kan </w:t>
      </w:r>
      <w:r w:rsidR="5FCCE3DC" w:rsidRPr="00492FD9">
        <w:rPr>
          <w:rFonts w:ascii="Arial Nova" w:hAnsi="Arial Nova"/>
        </w:rPr>
        <w:t xml:space="preserve">endres </w:t>
      </w:r>
      <w:r w:rsidR="5FCCE3DC" w:rsidRPr="00E82A1E">
        <w:rPr>
          <w:rFonts w:ascii="Arial Nova" w:eastAsia="Arial Nova" w:hAnsi="Arial Nova" w:cs="Arial Nova"/>
        </w:rPr>
        <w:t xml:space="preserve">og avvikles </w:t>
      </w:r>
      <w:r w:rsidR="5FCCE3DC" w:rsidRPr="00492FD9">
        <w:rPr>
          <w:rFonts w:ascii="Arial Nova" w:hAnsi="Arial Nova"/>
        </w:rPr>
        <w:t>av arbeidsgive</w:t>
      </w:r>
      <w:r w:rsidR="007D7FCA" w:rsidRPr="00492FD9">
        <w:rPr>
          <w:rFonts w:ascii="Arial Nova" w:hAnsi="Arial Nova"/>
        </w:rPr>
        <w:t>r</w:t>
      </w:r>
      <w:r w:rsidR="007D7FCA" w:rsidRPr="00E82A1E">
        <w:rPr>
          <w:rFonts w:ascii="Arial Nova" w:eastAsia="Arial Nova" w:hAnsi="Arial Nova" w:cs="Arial Nova"/>
        </w:rPr>
        <w:t>.</w:t>
      </w:r>
    </w:p>
    <w:p w14:paraId="4E5D979D" w14:textId="7600F6E1" w:rsidR="007A2861" w:rsidRPr="00492FD9" w:rsidRDefault="007A2861" w:rsidP="00492FD9">
      <w:pPr>
        <w:spacing w:after="240" w:line="312" w:lineRule="auto"/>
        <w:contextualSpacing/>
        <w:rPr>
          <w:rFonts w:ascii="Arial Nova" w:hAnsi="Arial Nova"/>
          <w:color w:val="000000" w:themeColor="text1"/>
        </w:rPr>
      </w:pPr>
    </w:p>
    <w:p w14:paraId="48B50EAC" w14:textId="77777777" w:rsidR="00300E67" w:rsidRDefault="00654A94" w:rsidP="1BAE6CCB">
      <w:pPr>
        <w:spacing w:after="240" w:line="312" w:lineRule="auto"/>
        <w:contextualSpacing/>
        <w:rPr>
          <w:rFonts w:ascii="Arial Nova" w:hAnsi="Arial Nova"/>
          <w:color w:val="000000" w:themeColor="text1"/>
        </w:rPr>
      </w:pPr>
      <w:r>
        <w:rPr>
          <w:rFonts w:ascii="Arial Nova" w:hAnsi="Arial Nova"/>
          <w:color w:val="000000" w:themeColor="text1"/>
        </w:rPr>
        <w:t>Ved o</w:t>
      </w:r>
      <w:r w:rsidR="5FCCE3DC" w:rsidRPr="1BAE6CCB">
        <w:rPr>
          <w:rFonts w:ascii="Arial Nova" w:hAnsi="Arial Nova"/>
          <w:color w:val="000000" w:themeColor="text1"/>
        </w:rPr>
        <w:t>vertid</w:t>
      </w:r>
      <w:r>
        <w:rPr>
          <w:rFonts w:ascii="Arial Nova" w:hAnsi="Arial Nova"/>
          <w:color w:val="000000" w:themeColor="text1"/>
        </w:rPr>
        <w:t xml:space="preserve"> er lærlingen </w:t>
      </w:r>
      <w:r w:rsidR="00B36FAD">
        <w:rPr>
          <w:rFonts w:ascii="Arial Nova" w:hAnsi="Arial Nova"/>
          <w:color w:val="000000" w:themeColor="text1"/>
        </w:rPr>
        <w:t xml:space="preserve">å betrakte som </w:t>
      </w:r>
      <w:r w:rsidR="00F27F15">
        <w:rPr>
          <w:rFonts w:ascii="Arial Nova" w:hAnsi="Arial Nova"/>
          <w:color w:val="000000" w:themeColor="text1"/>
        </w:rPr>
        <w:t>arbeidstaker uten fagbrev</w:t>
      </w:r>
      <w:r w:rsidR="00072736">
        <w:rPr>
          <w:rFonts w:ascii="Arial Nova" w:hAnsi="Arial Nova"/>
          <w:color w:val="000000" w:themeColor="text1"/>
        </w:rPr>
        <w:t xml:space="preserve">. </w:t>
      </w:r>
      <w:r w:rsidR="00300E67">
        <w:rPr>
          <w:rFonts w:ascii="Arial Nova" w:hAnsi="Arial Nova"/>
          <w:color w:val="000000" w:themeColor="text1"/>
        </w:rPr>
        <w:t>Godtgjørelse betales etter gjelde tariffavtale</w:t>
      </w:r>
    </w:p>
    <w:p w14:paraId="2648EDBC" w14:textId="77777777" w:rsidR="00300E67" w:rsidRDefault="00300E67" w:rsidP="1BAE6CCB">
      <w:pPr>
        <w:spacing w:after="240" w:line="312" w:lineRule="auto"/>
        <w:contextualSpacing/>
        <w:rPr>
          <w:rFonts w:ascii="Arial Nova" w:hAnsi="Arial Nova"/>
          <w:color w:val="000000" w:themeColor="text1"/>
        </w:rPr>
      </w:pPr>
      <w:r w:rsidRPr="0047540F">
        <w:rPr>
          <w:rFonts w:ascii="Arial Nova" w:hAnsi="Arial Nova"/>
          <w:color w:val="000000" w:themeColor="text1"/>
          <w:highlight w:val="yellow"/>
        </w:rPr>
        <w:t>Eller</w:t>
      </w:r>
      <w:r>
        <w:rPr>
          <w:rFonts w:ascii="Arial Nova" w:hAnsi="Arial Nova"/>
          <w:color w:val="000000" w:themeColor="text1"/>
        </w:rPr>
        <w:t xml:space="preserve"> </w:t>
      </w:r>
    </w:p>
    <w:p w14:paraId="3191C19D" w14:textId="4ED9940C" w:rsidR="391453B6" w:rsidRDefault="00AA022C" w:rsidP="1BAE6CCB">
      <w:pPr>
        <w:spacing w:after="240" w:line="312" w:lineRule="auto"/>
        <w:contextualSpacing/>
        <w:rPr>
          <w:rFonts w:ascii="Arial Nova" w:hAnsi="Arial Nova"/>
          <w:color w:val="000000" w:themeColor="text1"/>
        </w:rPr>
      </w:pPr>
      <w:r>
        <w:rPr>
          <w:rFonts w:ascii="Arial Nova" w:hAnsi="Arial Nova"/>
          <w:color w:val="000000" w:themeColor="text1"/>
        </w:rPr>
        <w:t xml:space="preserve">I </w:t>
      </w:r>
      <w:r w:rsidR="0047540F">
        <w:rPr>
          <w:rFonts w:ascii="Arial Nova" w:hAnsi="Arial Nova"/>
          <w:color w:val="000000" w:themeColor="text1"/>
        </w:rPr>
        <w:t>henhold</w:t>
      </w:r>
      <w:r>
        <w:rPr>
          <w:rFonts w:ascii="Arial Nova" w:hAnsi="Arial Nova"/>
          <w:color w:val="000000" w:themeColor="text1"/>
        </w:rPr>
        <w:t xml:space="preserve"> til arbeidsmiljøvernlovens § 10-6. </w:t>
      </w:r>
    </w:p>
    <w:p w14:paraId="00B1FBEC" w14:textId="574EBDD2" w:rsidR="007A2861" w:rsidRPr="00E82A1E" w:rsidRDefault="007A2861" w:rsidP="543E1709">
      <w:pPr>
        <w:spacing w:after="240" w:line="312" w:lineRule="auto"/>
        <w:contextualSpacing/>
        <w:rPr>
          <w:rFonts w:ascii="Arial Nova" w:eastAsia="Arial Nova" w:hAnsi="Arial Nova" w:cs="Arial Nova"/>
          <w:color w:val="000000" w:themeColor="text1"/>
        </w:rPr>
      </w:pPr>
    </w:p>
    <w:p w14:paraId="26573A42" w14:textId="407B10AF" w:rsidR="007A2861" w:rsidRPr="00E82A1E" w:rsidRDefault="5FCCE3DC" w:rsidP="543E1709">
      <w:pPr>
        <w:spacing w:after="240" w:line="312" w:lineRule="auto"/>
        <w:contextualSpacing/>
        <w:rPr>
          <w:rFonts w:ascii="Arial Nova" w:eastAsia="Arial Nova" w:hAnsi="Arial Nova" w:cs="Arial Nova"/>
          <w:color w:val="000000" w:themeColor="text1"/>
        </w:rPr>
      </w:pPr>
      <w:r w:rsidRPr="00492FD9">
        <w:rPr>
          <w:rFonts w:ascii="Arial Nova" w:hAnsi="Arial Nova"/>
          <w:color w:val="000000" w:themeColor="text1"/>
        </w:rPr>
        <w:t xml:space="preserve">Lønnsutbetaling skal skje til arbeidstakers bankkonto senest den </w:t>
      </w:r>
      <w:r w:rsidRPr="00492FD9">
        <w:rPr>
          <w:rFonts w:ascii="Arial Nova" w:hAnsi="Arial Nova"/>
          <w:color w:val="222222"/>
          <w:highlight w:val="yellow"/>
        </w:rPr>
        <w:t>[</w:t>
      </w:r>
      <w:r w:rsidR="00492FD9">
        <w:rPr>
          <w:rFonts w:ascii="Arial Nova" w:hAnsi="Arial Nova"/>
          <w:color w:val="222222"/>
          <w:highlight w:val="yellow"/>
        </w:rPr>
        <w:t>d</w:t>
      </w:r>
      <w:r w:rsidRPr="00E82A1E">
        <w:rPr>
          <w:rFonts w:ascii="Arial Nova" w:eastAsia="Arial Nova" w:hAnsi="Arial Nova" w:cs="Arial Nova"/>
          <w:color w:val="222222"/>
          <w:highlight w:val="yellow"/>
        </w:rPr>
        <w:t>ato for lønnsutbetaling]</w:t>
      </w:r>
      <w:r w:rsidRPr="00492FD9">
        <w:rPr>
          <w:rFonts w:ascii="Arial Nova" w:hAnsi="Arial Nova"/>
          <w:color w:val="000000" w:themeColor="text1"/>
        </w:rPr>
        <w:t xml:space="preserve"> hver måned. </w:t>
      </w:r>
    </w:p>
    <w:p w14:paraId="09C8B883" w14:textId="173AACD6" w:rsidR="007A2861" w:rsidRPr="00492FD9" w:rsidRDefault="007A2861" w:rsidP="00492FD9">
      <w:pPr>
        <w:spacing w:after="240" w:line="312" w:lineRule="auto"/>
        <w:contextualSpacing/>
        <w:rPr>
          <w:rFonts w:ascii="Arial Nova" w:hAnsi="Arial Nova"/>
          <w:color w:val="000000" w:themeColor="text1"/>
        </w:rPr>
      </w:pPr>
    </w:p>
    <w:p w14:paraId="73FEA514" w14:textId="49DFBFBD" w:rsidR="0047540F" w:rsidRDefault="32DCCA41" w:rsidP="00034908">
      <w:pPr>
        <w:spacing w:after="240" w:line="312" w:lineRule="auto"/>
        <w:contextualSpacing/>
        <w:rPr>
          <w:rFonts w:ascii="Arial Nova" w:hAnsi="Arial Nova"/>
        </w:rPr>
      </w:pPr>
      <w:r w:rsidRPr="00492FD9">
        <w:rPr>
          <w:rFonts w:ascii="Arial Nova" w:hAnsi="Arial Nova"/>
          <w:color w:val="000000" w:themeColor="text1"/>
        </w:rPr>
        <w:t>Arbeidstaker har ikke rett til å beholde beløp mottatt som følge av feilutbetaling fra arbeidsgivers side. Arbeidsgiver forbeholder seg retten til å kreve feilutbetaling tilbakebetalt ved etterfølgende avtale om lønnstrekk eller på annen måte, og vil varsle arbeidstaker så snart som mulig etter at feilen er oppdaget.</w:t>
      </w:r>
      <w:r w:rsidR="00D176C9" w:rsidRPr="00E82A1E">
        <w:rPr>
          <w:rFonts w:ascii="Arial Nova" w:hAnsi="Arial Nova"/>
        </w:rPr>
        <w:t xml:space="preserve"> </w:t>
      </w:r>
    </w:p>
    <w:p w14:paraId="27CB9E90" w14:textId="77777777" w:rsidR="0047540F" w:rsidRDefault="0047540F">
      <w:pPr>
        <w:rPr>
          <w:rFonts w:ascii="Arial Nova" w:hAnsi="Arial Nova"/>
        </w:rPr>
      </w:pPr>
      <w:r>
        <w:rPr>
          <w:rFonts w:ascii="Arial Nova" w:hAnsi="Arial Nova"/>
        </w:rPr>
        <w:br w:type="page"/>
      </w:r>
    </w:p>
    <w:p w14:paraId="79ED7302" w14:textId="47E604D4" w:rsidR="007A2861" w:rsidRPr="00492FD9" w:rsidRDefault="3F3C0FE0" w:rsidP="004A7D11">
      <w:pPr>
        <w:pStyle w:val="Overskrift2"/>
        <w:numPr>
          <w:ilvl w:val="0"/>
          <w:numId w:val="10"/>
        </w:numPr>
      </w:pPr>
      <w:r>
        <w:lastRenderedPageBreak/>
        <w:t xml:space="preserve"> </w:t>
      </w:r>
      <w:r w:rsidR="5FCCE3DC">
        <w:t>Pensjon og forsikring</w:t>
      </w:r>
    </w:p>
    <w:p w14:paraId="02DD023C" w14:textId="217B4151" w:rsidR="007A2861" w:rsidRPr="00492FD9" w:rsidRDefault="5FCCE3DC" w:rsidP="00492FD9">
      <w:pPr>
        <w:spacing w:after="240" w:line="312" w:lineRule="auto"/>
        <w:contextualSpacing/>
        <w:rPr>
          <w:rFonts w:ascii="Arial Nova" w:hAnsi="Arial Nova"/>
          <w:color w:val="D13438"/>
        </w:rPr>
      </w:pPr>
      <w:r w:rsidRPr="00492FD9">
        <w:rPr>
          <w:rFonts w:ascii="Arial Nova" w:hAnsi="Arial Nova"/>
          <w:color w:val="000000" w:themeColor="text1"/>
        </w:rPr>
        <w:t xml:space="preserve">Så lenge arbeidsforholdet varer, deltar arbeidstaker i virksomhetens til enhver tid gjeldende kollektive pensjonsordning og relevante personalforsikringer </w:t>
      </w:r>
      <w:proofErr w:type="gramStart"/>
      <w:r w:rsidRPr="00492FD9">
        <w:rPr>
          <w:rFonts w:ascii="Arial Nova" w:hAnsi="Arial Nova"/>
          <w:color w:val="000000" w:themeColor="text1"/>
        </w:rPr>
        <w:t>såfremt</w:t>
      </w:r>
      <w:proofErr w:type="gramEnd"/>
      <w:r w:rsidRPr="00492FD9">
        <w:rPr>
          <w:rFonts w:ascii="Arial Nova" w:hAnsi="Arial Nova"/>
          <w:color w:val="000000" w:themeColor="text1"/>
        </w:rPr>
        <w:t xml:space="preserve"> vilkårene for deltakelse er oppfylt. </w:t>
      </w:r>
    </w:p>
    <w:p w14:paraId="4C3182BA" w14:textId="2FA976A4" w:rsidR="007A2861" w:rsidRPr="00492FD9" w:rsidRDefault="007A2861" w:rsidP="00492FD9">
      <w:pPr>
        <w:spacing w:after="240" w:line="312" w:lineRule="auto"/>
        <w:contextualSpacing/>
        <w:rPr>
          <w:rFonts w:ascii="Arial Nova" w:hAnsi="Arial Nova"/>
          <w:color w:val="D13438"/>
        </w:rPr>
      </w:pPr>
    </w:p>
    <w:p w14:paraId="43CFE52E" w14:textId="0DB0F0DE" w:rsidR="007A2861" w:rsidRPr="00E82A1E" w:rsidRDefault="5FCCE3DC" w:rsidP="543E1709">
      <w:pPr>
        <w:spacing w:after="240" w:line="312" w:lineRule="auto"/>
        <w:contextualSpacing/>
        <w:rPr>
          <w:rFonts w:ascii="Arial Nova" w:eastAsia="Arial Nova" w:hAnsi="Arial Nova" w:cs="Arial Nova"/>
        </w:rPr>
      </w:pPr>
      <w:r w:rsidRPr="00E82A1E">
        <w:rPr>
          <w:rFonts w:ascii="Arial Nova" w:eastAsia="Arial Nova" w:hAnsi="Arial Nova" w:cs="Arial Nova"/>
        </w:rPr>
        <w:t xml:space="preserve">Arbeidsgiver har etablert en pensjonsordning i </w:t>
      </w:r>
      <w:r w:rsidRPr="00E82A1E">
        <w:rPr>
          <w:rFonts w:ascii="Arial Nova" w:eastAsia="Arial Nova" w:hAnsi="Arial Nova" w:cs="Arial Nova"/>
          <w:highlight w:val="yellow"/>
        </w:rPr>
        <w:t>[pensjonsforetak</w:t>
      </w:r>
      <w:r w:rsidRPr="00E82A1E">
        <w:rPr>
          <w:rFonts w:ascii="Arial Nova" w:eastAsia="Arial Nova" w:hAnsi="Arial Nova" w:cs="Arial Nova"/>
        </w:rPr>
        <w:t>] i henhold til lov</w:t>
      </w:r>
      <w:r w:rsidR="000A6C95" w:rsidRPr="00E82A1E">
        <w:rPr>
          <w:rFonts w:ascii="Arial Nova" w:eastAsia="Arial Nova" w:hAnsi="Arial Nova" w:cs="Arial Nova"/>
        </w:rPr>
        <w:t>.</w:t>
      </w:r>
    </w:p>
    <w:p w14:paraId="21C33858" w14:textId="2C3F9891" w:rsidR="007A2861" w:rsidRPr="00E82A1E" w:rsidRDefault="007A2861" w:rsidP="543E1709">
      <w:pPr>
        <w:spacing w:after="240" w:line="312" w:lineRule="auto"/>
        <w:contextualSpacing/>
        <w:rPr>
          <w:rFonts w:ascii="Arial Nova" w:eastAsia="Arial Nova" w:hAnsi="Arial Nova" w:cs="Arial Nova"/>
        </w:rPr>
      </w:pPr>
    </w:p>
    <w:p w14:paraId="0AB2C859" w14:textId="1781292E" w:rsidR="007A2861" w:rsidRPr="004A7D11" w:rsidRDefault="00436B8A" w:rsidP="00436B8A">
      <w:pPr>
        <w:pStyle w:val="Overskrift2"/>
        <w:numPr>
          <w:ilvl w:val="0"/>
          <w:numId w:val="10"/>
        </w:numPr>
      </w:pPr>
      <w:r>
        <w:t xml:space="preserve">  </w:t>
      </w:r>
      <w:r w:rsidR="5FCCE3DC" w:rsidRPr="00436B8A">
        <w:t>Arbeidstid</w:t>
      </w:r>
    </w:p>
    <w:p w14:paraId="4E4CDD71" w14:textId="6B5FF0DC" w:rsidR="0047019D" w:rsidRDefault="009E6892" w:rsidP="0A621824">
      <w:pPr>
        <w:pStyle w:val="paragraph"/>
        <w:spacing w:before="0" w:beforeAutospacing="0" w:after="0" w:afterAutospacing="0" w:line="276" w:lineRule="auto"/>
        <w:textAlignment w:val="baseline"/>
        <w:rPr>
          <w:rStyle w:val="normaltextrun"/>
          <w:rFonts w:ascii="Arial Nova" w:hAnsi="Arial Nova" w:cs="Segoe UI"/>
          <w:sz w:val="22"/>
          <w:szCs w:val="22"/>
        </w:rPr>
      </w:pPr>
      <w:r w:rsidRPr="00E82A1E">
        <w:rPr>
          <w:rStyle w:val="normaltextrun"/>
          <w:rFonts w:ascii="Arial Nova" w:hAnsi="Arial Nova" w:cs="Segoe UI"/>
          <w:sz w:val="22"/>
          <w:szCs w:val="22"/>
        </w:rPr>
        <w:t xml:space="preserve">Den alminnelige arbeidstiden er gjennomsnittlig på </w:t>
      </w:r>
      <w:r w:rsidR="006626FF" w:rsidRPr="006626FF">
        <w:rPr>
          <w:rStyle w:val="normaltextrun"/>
          <w:rFonts w:ascii="Arial Nova" w:hAnsi="Arial Nova" w:cs="Segoe UI"/>
          <w:sz w:val="22"/>
          <w:szCs w:val="22"/>
          <w:highlight w:val="yellow"/>
        </w:rPr>
        <w:t>37,5</w:t>
      </w:r>
      <w:r w:rsidRPr="00E82A1E">
        <w:rPr>
          <w:rStyle w:val="normaltextrun"/>
          <w:rFonts w:ascii="Arial Nova" w:hAnsi="Arial Nova" w:cs="Arial"/>
          <w:sz w:val="22"/>
          <w:szCs w:val="22"/>
        </w:rPr>
        <w:t> </w:t>
      </w:r>
      <w:r w:rsidRPr="00E82A1E">
        <w:rPr>
          <w:rStyle w:val="normaltextrun"/>
          <w:rFonts w:ascii="Arial Nova" w:hAnsi="Arial Nova" w:cs="Segoe UI"/>
          <w:sz w:val="22"/>
          <w:szCs w:val="22"/>
        </w:rPr>
        <w:t xml:space="preserve">timer per uke i 100 % stilling. </w:t>
      </w:r>
    </w:p>
    <w:p w14:paraId="385138D5" w14:textId="2F7D77FB" w:rsidR="00084EF1" w:rsidRPr="00D15677" w:rsidDel="005B2D00" w:rsidRDefault="009E6892" w:rsidP="002A572B">
      <w:pPr>
        <w:pStyle w:val="paragraph"/>
        <w:spacing w:before="0" w:beforeAutospacing="0" w:after="0" w:afterAutospacing="0" w:line="276" w:lineRule="auto"/>
        <w:textAlignment w:val="baseline"/>
        <w:rPr>
          <w:rStyle w:val="eop"/>
          <w:rFonts w:ascii="Arial Nova" w:hAnsi="Arial Nova" w:cs="Segoe UI"/>
          <w:sz w:val="22"/>
          <w:szCs w:val="22"/>
        </w:rPr>
      </w:pPr>
      <w:r w:rsidRPr="00E82A1E">
        <w:rPr>
          <w:rStyle w:val="normaltextrun"/>
          <w:rFonts w:ascii="Arial Nova" w:hAnsi="Arial Nova" w:cs="Segoe UI"/>
          <w:sz w:val="22"/>
          <w:szCs w:val="22"/>
        </w:rPr>
        <w:t>Den gjennomsnittlige daglige arbeidstiden er på</w:t>
      </w:r>
      <w:r w:rsidRPr="00E82A1E">
        <w:rPr>
          <w:rStyle w:val="normaltextrun"/>
          <w:rFonts w:ascii="Arial Nova" w:hAnsi="Arial Nova" w:cs="Arial"/>
          <w:sz w:val="22"/>
          <w:szCs w:val="22"/>
        </w:rPr>
        <w:t> </w:t>
      </w:r>
      <w:r w:rsidR="006626FF" w:rsidRPr="006626FF">
        <w:rPr>
          <w:rStyle w:val="normaltextrun"/>
          <w:rFonts w:ascii="Arial Nova" w:hAnsi="Arial Nova" w:cs="Segoe UI"/>
          <w:sz w:val="22"/>
          <w:szCs w:val="22"/>
          <w:highlight w:val="yellow"/>
        </w:rPr>
        <w:t>7,5</w:t>
      </w:r>
      <w:r w:rsidR="00190C4A" w:rsidRPr="00E82A1E">
        <w:rPr>
          <w:rStyle w:val="normaltextrun"/>
          <w:rFonts w:ascii="Arial Nova" w:hAnsi="Arial Nova" w:cs="Segoe UI"/>
          <w:sz w:val="22"/>
          <w:szCs w:val="22"/>
        </w:rPr>
        <w:t xml:space="preserve"> time</w:t>
      </w:r>
      <w:r w:rsidRPr="00E82A1E">
        <w:rPr>
          <w:rStyle w:val="normaltextrun"/>
          <w:rFonts w:ascii="Arial Nova" w:hAnsi="Arial Nova" w:cs="Segoe UI"/>
          <w:sz w:val="22"/>
          <w:szCs w:val="22"/>
        </w:rPr>
        <w:t xml:space="preserve">r. </w:t>
      </w:r>
      <w:r w:rsidRPr="00061A3A">
        <w:rPr>
          <w:rStyle w:val="normaltextrun"/>
          <w:rFonts w:ascii="Arial Nova" w:hAnsi="Arial Nova"/>
          <w:sz w:val="22"/>
        </w:rPr>
        <w:t>Spisepause er ikke inkludert i arbeidstiden. Pausen utgjør </w:t>
      </w:r>
      <w:r w:rsidR="00F177D6">
        <w:rPr>
          <w:rStyle w:val="normaltextrun"/>
          <w:rFonts w:ascii="Arial Nova" w:hAnsi="Arial Nova"/>
          <w:sz w:val="22"/>
          <w:shd w:val="clear" w:color="auto" w:fill="FFFF00"/>
        </w:rPr>
        <w:t>30</w:t>
      </w:r>
      <w:r w:rsidRPr="00061A3A">
        <w:rPr>
          <w:rStyle w:val="normaltextrun"/>
          <w:rFonts w:ascii="Arial Nova" w:hAnsi="Arial Nova"/>
          <w:sz w:val="22"/>
        </w:rPr>
        <w:t xml:space="preserve"> minutter per dag.</w:t>
      </w:r>
      <w:r w:rsidRPr="00E82A1E">
        <w:rPr>
          <w:rStyle w:val="eop"/>
          <w:rFonts w:ascii="Arial Nova" w:hAnsi="Arial Nova" w:cs="Segoe UI"/>
          <w:sz w:val="22"/>
          <w:szCs w:val="22"/>
        </w:rPr>
        <w:t> </w:t>
      </w:r>
      <w:r w:rsidR="00520C4A">
        <w:rPr>
          <w:rStyle w:val="eop"/>
          <w:rFonts w:ascii="Arial Nova" w:hAnsi="Arial Nova" w:cs="Segoe UI"/>
          <w:sz w:val="22"/>
          <w:szCs w:val="22"/>
        </w:rPr>
        <w:t>Samlet arbeids</w:t>
      </w:r>
      <w:r w:rsidR="00D87B0C">
        <w:rPr>
          <w:rStyle w:val="eop"/>
          <w:rFonts w:ascii="Arial Nova" w:hAnsi="Arial Nova" w:cs="Segoe UI"/>
          <w:sz w:val="22"/>
          <w:szCs w:val="22"/>
        </w:rPr>
        <w:t>- og opplæringstid skal ikke være lenger enn arbeidstiden til andre arbeidstakere</w:t>
      </w:r>
      <w:r w:rsidR="00A33B1E">
        <w:rPr>
          <w:rStyle w:val="eop"/>
          <w:rFonts w:ascii="Arial Nova" w:hAnsi="Arial Nova" w:cs="Segoe UI"/>
          <w:sz w:val="22"/>
          <w:szCs w:val="22"/>
        </w:rPr>
        <w:t xml:space="preserve">, </w:t>
      </w:r>
      <w:proofErr w:type="spellStart"/>
      <w:r w:rsidR="00A33B1E">
        <w:rPr>
          <w:rStyle w:val="eop"/>
          <w:rFonts w:ascii="Arial Nova" w:hAnsi="Arial Nova" w:cs="Segoe UI"/>
          <w:sz w:val="22"/>
          <w:szCs w:val="22"/>
        </w:rPr>
        <w:t>jf</w:t>
      </w:r>
      <w:proofErr w:type="spellEnd"/>
      <w:r w:rsidR="00A33B1E">
        <w:rPr>
          <w:rStyle w:val="eop"/>
          <w:rFonts w:ascii="Arial Nova" w:hAnsi="Arial Nova" w:cs="Segoe UI"/>
          <w:sz w:val="22"/>
          <w:szCs w:val="22"/>
        </w:rPr>
        <w:t xml:space="preserve"> </w:t>
      </w:r>
      <w:proofErr w:type="spellStart"/>
      <w:r w:rsidR="00A33B1E">
        <w:rPr>
          <w:rStyle w:val="eop"/>
          <w:rFonts w:ascii="Arial Nova" w:hAnsi="Arial Nova" w:cs="Segoe UI"/>
          <w:sz w:val="22"/>
          <w:szCs w:val="22"/>
        </w:rPr>
        <w:t>opplæringslova</w:t>
      </w:r>
      <w:proofErr w:type="spellEnd"/>
      <w:r w:rsidR="00A33B1E">
        <w:rPr>
          <w:rStyle w:val="eop"/>
          <w:rFonts w:ascii="Arial Nova" w:hAnsi="Arial Nova" w:cs="Segoe UI"/>
          <w:sz w:val="22"/>
          <w:szCs w:val="22"/>
        </w:rPr>
        <w:t xml:space="preserve"> § 7-10 andre ledd. </w:t>
      </w:r>
      <w:r w:rsidR="00AE5C9F" w:rsidRPr="00E82A1E">
        <w:rPr>
          <w:rFonts w:ascii="Arial Nova" w:hAnsi="Arial Nova"/>
        </w:rPr>
        <w:br/>
      </w:r>
    </w:p>
    <w:p w14:paraId="4C6AEF1F" w14:textId="7D8C2E0A" w:rsidR="00084EF1" w:rsidRPr="00E82A1E" w:rsidRDefault="00D15677" w:rsidP="0A621824">
      <w:pPr>
        <w:pStyle w:val="paragraph"/>
        <w:spacing w:before="0" w:beforeAutospacing="0" w:after="0" w:afterAutospacing="0" w:line="276" w:lineRule="auto"/>
        <w:ind w:left="-30" w:right="-30"/>
        <w:textAlignment w:val="baseline"/>
        <w:rPr>
          <w:rFonts w:ascii="Arial Nova" w:hAnsi="Arial Nova" w:cs="Segoe UI"/>
          <w:sz w:val="22"/>
          <w:szCs w:val="22"/>
        </w:rPr>
      </w:pPr>
      <w:r>
        <w:rPr>
          <w:rStyle w:val="normaltextrun"/>
          <w:rFonts w:ascii="Arial Nova" w:hAnsi="Arial Nova"/>
          <w:sz w:val="22"/>
        </w:rPr>
        <w:t xml:space="preserve">Som hovedregel </w:t>
      </w:r>
      <w:r w:rsidR="00084EF1" w:rsidRPr="00061A3A">
        <w:rPr>
          <w:rStyle w:val="normaltextrun"/>
          <w:rFonts w:ascii="Arial Nova" w:hAnsi="Arial Nova"/>
          <w:sz w:val="22"/>
        </w:rPr>
        <w:t xml:space="preserve">legges arbeidstiden i tidsrommet mellom kl. </w:t>
      </w:r>
      <w:r w:rsidR="00084EF1" w:rsidRPr="00061A3A">
        <w:rPr>
          <w:rStyle w:val="normaltextrun"/>
          <w:rFonts w:ascii="Arial Nova" w:hAnsi="Arial Nova"/>
          <w:sz w:val="22"/>
          <w:highlight w:val="yellow"/>
        </w:rPr>
        <w:t>[XX.XX]</w:t>
      </w:r>
      <w:r w:rsidR="00084EF1" w:rsidRPr="00061A3A">
        <w:rPr>
          <w:rStyle w:val="normaltextrun"/>
          <w:rFonts w:ascii="Arial Nova" w:hAnsi="Arial Nova"/>
          <w:sz w:val="22"/>
        </w:rPr>
        <w:t xml:space="preserve"> og kl. </w:t>
      </w:r>
      <w:r w:rsidR="00084EF1" w:rsidRPr="00061A3A">
        <w:rPr>
          <w:rStyle w:val="normaltextrun"/>
          <w:rFonts w:ascii="Arial Nova" w:hAnsi="Arial Nova"/>
          <w:sz w:val="22"/>
          <w:highlight w:val="yellow"/>
        </w:rPr>
        <w:t>[XX.XX</w:t>
      </w:r>
      <w:r w:rsidR="00084EF1" w:rsidRPr="00E82A1E">
        <w:rPr>
          <w:rStyle w:val="normaltextrun"/>
          <w:rFonts w:ascii="Arial Nova" w:hAnsi="Arial Nova" w:cs="Segoe UI"/>
          <w:sz w:val="22"/>
          <w:szCs w:val="22"/>
          <w:highlight w:val="yellow"/>
        </w:rPr>
        <w:t>]</w:t>
      </w:r>
      <w:r w:rsidR="00084EF1" w:rsidRPr="00E82A1E">
        <w:rPr>
          <w:rStyle w:val="normaltextrun"/>
          <w:rFonts w:ascii="Arial Nova" w:hAnsi="Arial Nova" w:cs="Segoe UI"/>
          <w:sz w:val="22"/>
          <w:szCs w:val="22"/>
        </w:rPr>
        <w:t xml:space="preserve"> [mandag</w:t>
      </w:r>
      <w:r w:rsidR="00084EF1" w:rsidRPr="00061A3A">
        <w:rPr>
          <w:rStyle w:val="normaltextrun"/>
          <w:rFonts w:ascii="Arial Nova" w:hAnsi="Arial Nova"/>
          <w:sz w:val="22"/>
        </w:rPr>
        <w:t xml:space="preserve"> til </w:t>
      </w:r>
      <w:r w:rsidR="00084EF1" w:rsidRPr="00E82A1E">
        <w:rPr>
          <w:rStyle w:val="normaltextrun"/>
          <w:rFonts w:ascii="Arial Nova" w:hAnsi="Arial Nova" w:cs="Segoe UI"/>
          <w:sz w:val="22"/>
          <w:szCs w:val="22"/>
        </w:rPr>
        <w:t>fredag].</w:t>
      </w:r>
      <w:r w:rsidR="00084EF1" w:rsidRPr="00061A3A">
        <w:rPr>
          <w:rStyle w:val="normaltextrun"/>
          <w:rFonts w:ascii="Arial Nova" w:hAnsi="Arial Nova"/>
          <w:sz w:val="22"/>
        </w:rPr>
        <w:t xml:space="preserve"> </w:t>
      </w:r>
      <w:r w:rsidR="00084EF1" w:rsidRPr="00E82A1E">
        <w:rPr>
          <w:rFonts w:ascii="Arial Nova" w:hAnsi="Arial Nova"/>
        </w:rPr>
        <w:br/>
      </w:r>
    </w:p>
    <w:p w14:paraId="5FA43B17" w14:textId="291BA857" w:rsidR="007A2861" w:rsidRDefault="00084EF1" w:rsidP="00CD78D8">
      <w:pPr>
        <w:pStyle w:val="paragraph"/>
        <w:spacing w:before="0" w:beforeAutospacing="0" w:after="0" w:afterAutospacing="0" w:line="276" w:lineRule="auto"/>
        <w:ind w:left="-30" w:right="-30"/>
        <w:textAlignment w:val="baseline"/>
        <w:rPr>
          <w:rStyle w:val="normaltextrun"/>
          <w:rFonts w:ascii="Arial Nova" w:hAnsi="Arial Nova"/>
          <w:sz w:val="22"/>
          <w:szCs w:val="22"/>
        </w:rPr>
      </w:pPr>
      <w:r w:rsidRPr="43774D04">
        <w:rPr>
          <w:rStyle w:val="normaltextrun"/>
          <w:rFonts w:ascii="Arial Nova" w:hAnsi="Arial Nova"/>
          <w:sz w:val="22"/>
          <w:szCs w:val="22"/>
        </w:rPr>
        <w:t xml:space="preserve">Arbeidsgiver kan pålegge arbeidstaker </w:t>
      </w:r>
      <w:r w:rsidRPr="43774D04">
        <w:rPr>
          <w:rStyle w:val="normaltextrun"/>
          <w:rFonts w:ascii="Arial Nova" w:hAnsi="Arial Nova" w:cs="Segoe UI"/>
          <w:sz w:val="22"/>
          <w:szCs w:val="22"/>
        </w:rPr>
        <w:t>arbeid utover avtalt arbeidstid etter arbeidsmiljøloven § 10-6</w:t>
      </w:r>
      <w:r w:rsidRPr="43774D04">
        <w:rPr>
          <w:rStyle w:val="normaltextrun"/>
          <w:rFonts w:ascii="Arial Nova" w:hAnsi="Arial Nova"/>
          <w:sz w:val="22"/>
          <w:szCs w:val="22"/>
        </w:rPr>
        <w:t>.</w:t>
      </w:r>
      <w:r w:rsidR="00CD78D8">
        <w:rPr>
          <w:rStyle w:val="normaltextrun"/>
          <w:rFonts w:ascii="Arial Nova" w:hAnsi="Arial Nova"/>
          <w:sz w:val="22"/>
          <w:szCs w:val="22"/>
        </w:rPr>
        <w:t xml:space="preserve"> </w:t>
      </w:r>
      <w:r w:rsidR="00A76E92">
        <w:rPr>
          <w:rStyle w:val="normaltextrun"/>
          <w:rFonts w:ascii="Arial Nova" w:hAnsi="Arial Nova"/>
          <w:sz w:val="22"/>
          <w:szCs w:val="22"/>
        </w:rPr>
        <w:t>For overtidstillegg se pkt. 10.</w:t>
      </w:r>
      <w:r w:rsidRPr="43774D04">
        <w:rPr>
          <w:rStyle w:val="normaltextrun"/>
          <w:rFonts w:ascii="Arial Nova" w:hAnsi="Arial Nova"/>
          <w:sz w:val="22"/>
          <w:szCs w:val="22"/>
        </w:rPr>
        <w:t xml:space="preserve"> </w:t>
      </w:r>
    </w:p>
    <w:p w14:paraId="5DAE9DFE" w14:textId="77777777" w:rsidR="00A45EC2" w:rsidRDefault="00A45EC2">
      <w:pPr>
        <w:rPr>
          <w:rFonts w:ascii="Arial Nova" w:hAnsi="Arial Nova"/>
          <w:color w:val="000000" w:themeColor="text1"/>
          <w:sz w:val="20"/>
        </w:rPr>
      </w:pPr>
    </w:p>
    <w:p w14:paraId="0EEFF849" w14:textId="77777777" w:rsidR="00A45EC2" w:rsidRPr="00E82A1E" w:rsidRDefault="00A45EC2" w:rsidP="00A45EC2">
      <w:pPr>
        <w:pStyle w:val="Overskrift2"/>
        <w:numPr>
          <w:ilvl w:val="0"/>
          <w:numId w:val="10"/>
        </w:numPr>
      </w:pPr>
      <w:r>
        <w:t>Personopplysninger</w:t>
      </w:r>
    </w:p>
    <w:p w14:paraId="2714C849" w14:textId="77777777" w:rsidR="00A45EC2" w:rsidRPr="00641118" w:rsidRDefault="00A45EC2" w:rsidP="00A45EC2">
      <w:pPr>
        <w:spacing w:after="240" w:line="312" w:lineRule="auto"/>
        <w:contextualSpacing/>
        <w:rPr>
          <w:rFonts w:ascii="Arial Nova" w:hAnsi="Arial Nova"/>
          <w:color w:val="000000" w:themeColor="text1"/>
        </w:rPr>
      </w:pPr>
      <w:r w:rsidRPr="00641118">
        <w:rPr>
          <w:rFonts w:ascii="Arial Nova" w:hAnsi="Arial Nova"/>
          <w:color w:val="000000" w:themeColor="text1"/>
        </w:rPr>
        <w:t>Arbeidsgiver kan benytte personopplysninger om arbeidstaker i nødvendig utstrekning for administrasjon av arbeidsforholdet. Arbeidstaker oppfordres til å sette seg inn i arbeidsgivers personvernerklæring.</w:t>
      </w:r>
    </w:p>
    <w:p w14:paraId="108C6329" w14:textId="36AF1A11" w:rsidR="00436B8A" w:rsidRDefault="00436B8A">
      <w:pPr>
        <w:rPr>
          <w:rFonts w:ascii="Arial Nova" w:eastAsia="Times New Roman" w:hAnsi="Arial Nova" w:cs="Times New Roman"/>
          <w:color w:val="000000" w:themeColor="text1"/>
          <w:sz w:val="20"/>
          <w:szCs w:val="24"/>
          <w:lang w:eastAsia="nb-NO"/>
        </w:rPr>
      </w:pPr>
    </w:p>
    <w:p w14:paraId="1968C8D2" w14:textId="6A542F8C" w:rsidR="007A2861" w:rsidRPr="002454AD" w:rsidRDefault="74556066" w:rsidP="00A45EC2">
      <w:pPr>
        <w:pStyle w:val="Overskrift2"/>
        <w:numPr>
          <w:ilvl w:val="0"/>
          <w:numId w:val="10"/>
        </w:numPr>
      </w:pPr>
      <w:r>
        <w:t xml:space="preserve"> </w:t>
      </w:r>
      <w:r w:rsidR="00436B8A">
        <w:t xml:space="preserve"> </w:t>
      </w:r>
      <w:r w:rsidR="5FCCE3DC">
        <w:t>Annet arbeid og verv</w:t>
      </w:r>
    </w:p>
    <w:p w14:paraId="58C33653" w14:textId="3799D6DE" w:rsidR="00430B94" w:rsidRDefault="5FCCE3DC" w:rsidP="00A45EC2">
      <w:pPr>
        <w:spacing w:after="240" w:line="312" w:lineRule="auto"/>
        <w:contextualSpacing/>
        <w:rPr>
          <w:rFonts w:ascii="Arial Nova" w:hAnsi="Arial Nova"/>
          <w:color w:val="000000" w:themeColor="text1"/>
        </w:rPr>
      </w:pPr>
      <w:r w:rsidRPr="002454AD">
        <w:rPr>
          <w:rFonts w:ascii="Arial Nova" w:hAnsi="Arial Nova"/>
          <w:color w:val="000000" w:themeColor="text1"/>
        </w:rPr>
        <w:t>Dersom arbeidstaker ønsker å påta seg annet arbeid eller verv, må den ansatte på forhånd varsle arbeidsgiver skriftlig. Arbeidsgiver kan kun nekte annet arbeid eller verv dersom det foreligger saklig grunnlag for dette, eksempelvis dersom dette bryter med lojalitetsplikten eller påvirker arbeidet hos arbeidsgiver negativt grunnet den totale arbeidsmengden vervet medfører.</w:t>
      </w:r>
      <w:r w:rsidRPr="00E82A1E">
        <w:rPr>
          <w:rFonts w:ascii="Arial Nova" w:eastAsia="Arial Nova" w:hAnsi="Arial Nova" w:cs="Arial Nova"/>
          <w:color w:val="000000" w:themeColor="text1"/>
        </w:rPr>
        <w:t xml:space="preserve"> </w:t>
      </w:r>
      <w:r w:rsidRPr="00641118">
        <w:rPr>
          <w:rFonts w:ascii="Arial Nova" w:hAnsi="Arial Nova"/>
          <w:color w:val="000000" w:themeColor="text1"/>
        </w:rPr>
        <w:t>Arbeidstaker kan ikke investere i, eller på andre måter ha interesser i, virksomhet som må antas å være i konflikt med arbeidsgivers interesser uten arbeidsgivers skriftlige forhåndssamtykke.</w:t>
      </w:r>
    </w:p>
    <w:p w14:paraId="23D4C99C" w14:textId="77777777" w:rsidR="00430B94" w:rsidRDefault="00430B94">
      <w:pPr>
        <w:rPr>
          <w:rFonts w:ascii="Arial Nova" w:hAnsi="Arial Nova"/>
          <w:color w:val="000000" w:themeColor="text1"/>
        </w:rPr>
      </w:pPr>
      <w:r>
        <w:rPr>
          <w:rFonts w:ascii="Arial Nova" w:hAnsi="Arial Nova"/>
          <w:color w:val="000000" w:themeColor="text1"/>
        </w:rPr>
        <w:br w:type="page"/>
      </w:r>
    </w:p>
    <w:p w14:paraId="523126DE" w14:textId="09DCE4E0" w:rsidR="007A2861" w:rsidRPr="00641118" w:rsidRDefault="58D28C2B" w:rsidP="00A45EC2">
      <w:pPr>
        <w:pStyle w:val="Overskrift2"/>
        <w:numPr>
          <w:ilvl w:val="0"/>
          <w:numId w:val="10"/>
        </w:numPr>
      </w:pPr>
      <w:r>
        <w:lastRenderedPageBreak/>
        <w:t xml:space="preserve"> </w:t>
      </w:r>
      <w:r w:rsidR="5FCCE3DC">
        <w:t>Tariffavtale</w:t>
      </w:r>
    </w:p>
    <w:p w14:paraId="61A0459C" w14:textId="13AAFD83" w:rsidR="007A2861" w:rsidRPr="00E82A1E" w:rsidRDefault="5FCCE3DC" w:rsidP="543E1709">
      <w:pPr>
        <w:spacing w:after="240" w:line="312" w:lineRule="auto"/>
        <w:contextualSpacing/>
        <w:rPr>
          <w:rFonts w:ascii="Arial Nova" w:eastAsia="Arial Nova" w:hAnsi="Arial Nova" w:cs="Arial Nova"/>
        </w:rPr>
      </w:pPr>
      <w:r w:rsidRPr="00E82A1E">
        <w:rPr>
          <w:rFonts w:ascii="Arial Nova" w:eastAsia="Arial Nova" w:hAnsi="Arial Nova" w:cs="Arial Nova"/>
        </w:rPr>
        <w:t xml:space="preserve">Bedriften er </w:t>
      </w:r>
      <w:r w:rsidRPr="00740A8C">
        <w:rPr>
          <w:rFonts w:ascii="Arial Nova" w:hAnsi="Arial Nova"/>
        </w:rPr>
        <w:t>for tiden</w:t>
      </w:r>
      <w:r w:rsidRPr="00E82A1E">
        <w:rPr>
          <w:rFonts w:ascii="Arial Nova" w:eastAsia="Arial Nova" w:hAnsi="Arial Nova" w:cs="Arial Nova"/>
        </w:rPr>
        <w:t xml:space="preserve"> bundet av følgende tariffavtaler: </w:t>
      </w:r>
    </w:p>
    <w:p w14:paraId="13F40092" w14:textId="43B63B58" w:rsidR="00DB3752" w:rsidRPr="00E82A1E" w:rsidRDefault="00DB3752" w:rsidP="006F2128">
      <w:pPr>
        <w:pStyle w:val="Listeavsnitt"/>
        <w:numPr>
          <w:ilvl w:val="0"/>
          <w:numId w:val="5"/>
        </w:numPr>
        <w:spacing w:after="240" w:line="312" w:lineRule="auto"/>
        <w:rPr>
          <w:rFonts w:ascii="Arial Nova" w:eastAsia="Arial Nova" w:hAnsi="Arial Nova" w:cs="Arial Nova"/>
        </w:rPr>
      </w:pPr>
      <w:r w:rsidRPr="00E82A1E">
        <w:rPr>
          <w:rFonts w:ascii="Arial Nova" w:eastAsia="Arial Nova" w:hAnsi="Arial Nova" w:cs="Arial Nova"/>
        </w:rPr>
        <w:t>[</w:t>
      </w:r>
      <w:r w:rsidR="00FA3AB6">
        <w:rPr>
          <w:rFonts w:ascii="Arial Nova" w:eastAsia="Arial Nova" w:hAnsi="Arial Nova" w:cs="Arial Nova"/>
          <w:highlight w:val="yellow"/>
        </w:rPr>
        <w:t>a</w:t>
      </w:r>
      <w:r w:rsidRPr="00E82A1E">
        <w:rPr>
          <w:rFonts w:ascii="Arial Nova" w:eastAsia="Arial Nova" w:hAnsi="Arial Nova" w:cs="Arial Nova"/>
          <w:highlight w:val="yellow"/>
        </w:rPr>
        <w:t>ngi navn på tariffavtale</w:t>
      </w:r>
      <w:r w:rsidRPr="00E82A1E">
        <w:rPr>
          <w:rFonts w:ascii="Arial Nova" w:eastAsia="Arial Nova" w:hAnsi="Arial Nova" w:cs="Arial Nova"/>
        </w:rPr>
        <w:t>]</w:t>
      </w:r>
    </w:p>
    <w:p w14:paraId="09E29858" w14:textId="0B5DBA92" w:rsidR="007A2861" w:rsidRPr="00740A8C" w:rsidRDefault="00DB3752" w:rsidP="00740A8C">
      <w:pPr>
        <w:pStyle w:val="Listeavsnitt"/>
        <w:numPr>
          <w:ilvl w:val="0"/>
          <w:numId w:val="5"/>
        </w:numPr>
        <w:spacing w:after="240" w:line="312" w:lineRule="auto"/>
        <w:rPr>
          <w:rFonts w:ascii="Arial Nova" w:hAnsi="Arial Nova"/>
        </w:rPr>
      </w:pPr>
      <w:r w:rsidRPr="00E82A1E">
        <w:rPr>
          <w:rFonts w:ascii="Arial Nova" w:eastAsia="Arial Nova" w:hAnsi="Arial Nova" w:cs="Arial Nova"/>
        </w:rPr>
        <w:t>[</w:t>
      </w:r>
      <w:r w:rsidR="00FA3AB6">
        <w:rPr>
          <w:rFonts w:ascii="Arial Nova" w:eastAsia="Arial Nova" w:hAnsi="Arial Nova" w:cs="Arial Nova"/>
          <w:highlight w:val="yellow"/>
        </w:rPr>
        <w:t>a</w:t>
      </w:r>
      <w:r w:rsidRPr="00E82A1E">
        <w:rPr>
          <w:rFonts w:ascii="Arial Nova" w:eastAsia="Arial Nova" w:hAnsi="Arial Nova" w:cs="Arial Nova"/>
          <w:highlight w:val="yellow"/>
        </w:rPr>
        <w:t>ngi</w:t>
      </w:r>
      <w:r w:rsidRPr="00740A8C">
        <w:rPr>
          <w:rFonts w:ascii="Arial Nova" w:hAnsi="Arial Nova"/>
          <w:highlight w:val="yellow"/>
        </w:rPr>
        <w:t xml:space="preserve"> navn på tariffavtale</w:t>
      </w:r>
      <w:r w:rsidRPr="00E82A1E">
        <w:rPr>
          <w:rFonts w:ascii="Arial Nova" w:eastAsia="Arial Nova" w:hAnsi="Arial Nova" w:cs="Arial Nova"/>
        </w:rPr>
        <w:t>]</w:t>
      </w:r>
    </w:p>
    <w:p w14:paraId="1F327EAA" w14:textId="5556D928" w:rsidR="007A2861" w:rsidRPr="00E82A1E" w:rsidRDefault="5FCCE3DC" w:rsidP="543E1709">
      <w:pPr>
        <w:spacing w:after="240" w:line="312" w:lineRule="auto"/>
        <w:contextualSpacing/>
        <w:rPr>
          <w:rFonts w:ascii="Arial Nova" w:eastAsia="Arial Nova" w:hAnsi="Arial Nova" w:cs="Arial Nova"/>
        </w:rPr>
      </w:pPr>
      <w:r w:rsidRPr="00E82A1E">
        <w:rPr>
          <w:rFonts w:ascii="Arial Nova" w:eastAsia="Arial Nova" w:hAnsi="Arial Nova" w:cs="Arial Nova"/>
        </w:rPr>
        <w:t xml:space="preserve">For organiserte arbeidstakere gjelder lønns- og arbeidsvilkår i den tariffavtalen som arbeidsforholdet er omfattet av, så lenge bedriften er bundet av tariffavtalen. For uorganiserte arbeidstakere praktiseres aktuell tariffavtale etter vanlige prinsipper. </w:t>
      </w:r>
      <w:r w:rsidR="00DB3752" w:rsidRPr="00E82A1E">
        <w:rPr>
          <w:rFonts w:ascii="Arial Nova" w:eastAsia="Arial Nova" w:hAnsi="Arial Nova" w:cs="Arial Nova"/>
        </w:rPr>
        <w:br/>
      </w:r>
      <w:r w:rsidR="00580F84" w:rsidRPr="00952A07">
        <w:rPr>
          <w:rFonts w:ascii="Arial Nova" w:eastAsia="Arial Nova" w:hAnsi="Arial Nova" w:cs="Arial Nova"/>
          <w:highlight w:val="yellow"/>
        </w:rPr>
        <w:t>ELLER</w:t>
      </w:r>
    </w:p>
    <w:p w14:paraId="701C52F2" w14:textId="002ABC1D" w:rsidR="007A2861" w:rsidRDefault="5FCCE3DC" w:rsidP="00740A8C">
      <w:pPr>
        <w:spacing w:after="240" w:line="312" w:lineRule="auto"/>
        <w:contextualSpacing/>
        <w:rPr>
          <w:rFonts w:ascii="Arial Nova" w:hAnsi="Arial Nova"/>
          <w:color w:val="000000" w:themeColor="text1"/>
          <w:sz w:val="20"/>
        </w:rPr>
      </w:pPr>
      <w:r w:rsidRPr="00740A8C">
        <w:rPr>
          <w:rFonts w:ascii="Arial Nova" w:hAnsi="Arial Nova"/>
          <w:color w:val="000000" w:themeColor="text1"/>
        </w:rPr>
        <w:t>Bedriften er ikke bundet av noen tariffavtale.</w:t>
      </w:r>
      <w:r w:rsidR="00952A07">
        <w:rPr>
          <w:rFonts w:ascii="Arial Nova" w:hAnsi="Arial Nova"/>
          <w:color w:val="000000" w:themeColor="text1"/>
        </w:rPr>
        <w:t xml:space="preserve"> Informasjon om lønn, overtid og andre godtgjøringer </w:t>
      </w:r>
      <w:proofErr w:type="gramStart"/>
      <w:r w:rsidR="00952A07">
        <w:rPr>
          <w:rFonts w:ascii="Arial Nova" w:hAnsi="Arial Nova"/>
          <w:color w:val="000000" w:themeColor="text1"/>
        </w:rPr>
        <w:t>fremkommer</w:t>
      </w:r>
      <w:proofErr w:type="gramEnd"/>
      <w:r w:rsidR="00952A07">
        <w:rPr>
          <w:rFonts w:ascii="Arial Nova" w:hAnsi="Arial Nova"/>
          <w:color w:val="000000" w:themeColor="text1"/>
        </w:rPr>
        <w:t xml:space="preserve"> av </w:t>
      </w:r>
      <w:r w:rsidR="00952A07" w:rsidRPr="00952A07">
        <w:rPr>
          <w:rFonts w:ascii="Arial Nova" w:hAnsi="Arial Nova"/>
          <w:color w:val="000000" w:themeColor="text1"/>
          <w:highlight w:val="yellow"/>
        </w:rPr>
        <w:t xml:space="preserve">. . . . . . . . . </w:t>
      </w:r>
      <w:proofErr w:type="gramStart"/>
      <w:r w:rsidR="00952A07" w:rsidRPr="00952A07">
        <w:rPr>
          <w:rFonts w:ascii="Arial Nova" w:hAnsi="Arial Nova"/>
          <w:color w:val="000000" w:themeColor="text1"/>
          <w:highlight w:val="yellow"/>
        </w:rPr>
        <w:t>. . . .</w:t>
      </w:r>
      <w:proofErr w:type="gramEnd"/>
      <w:r w:rsidR="00952A07">
        <w:rPr>
          <w:rFonts w:ascii="Arial Nova" w:hAnsi="Arial Nova"/>
          <w:color w:val="000000" w:themeColor="text1"/>
        </w:rPr>
        <w:t xml:space="preserve"> </w:t>
      </w:r>
      <w:r w:rsidR="004F45BE" w:rsidRPr="00E82A1E">
        <w:rPr>
          <w:rFonts w:ascii="Arial Nova" w:eastAsia="Arial Nova" w:hAnsi="Arial Nova" w:cs="Arial Nova"/>
          <w:color w:val="000000" w:themeColor="text1"/>
          <w:sz w:val="20"/>
          <w:szCs w:val="20"/>
        </w:rPr>
        <w:br/>
      </w:r>
    </w:p>
    <w:p w14:paraId="0FE7AE17" w14:textId="07B93F20" w:rsidR="007A2861" w:rsidRPr="00E82A1E" w:rsidRDefault="00436B8A" w:rsidP="00A45EC2">
      <w:pPr>
        <w:pStyle w:val="Overskrift2"/>
        <w:numPr>
          <w:ilvl w:val="0"/>
          <w:numId w:val="10"/>
        </w:numPr>
      </w:pPr>
      <w:r>
        <w:t xml:space="preserve"> </w:t>
      </w:r>
      <w:r w:rsidR="5FCCE3DC">
        <w:t>Annet</w:t>
      </w:r>
    </w:p>
    <w:p w14:paraId="301733C3" w14:textId="47FF8A6A" w:rsidR="007A2861" w:rsidRPr="00740A8C" w:rsidRDefault="5FCCE3DC" w:rsidP="00740A8C">
      <w:pPr>
        <w:spacing w:after="240" w:line="312" w:lineRule="auto"/>
        <w:contextualSpacing/>
        <w:rPr>
          <w:rFonts w:ascii="Arial Nova" w:hAnsi="Arial Nova"/>
          <w:color w:val="000000" w:themeColor="text1"/>
        </w:rPr>
      </w:pPr>
      <w:r w:rsidRPr="00740A8C">
        <w:rPr>
          <w:rFonts w:ascii="Arial Nova" w:hAnsi="Arial Nova"/>
          <w:color w:val="000000" w:themeColor="text1"/>
        </w:rPr>
        <w:t xml:space="preserve">Arbeidstaker plikter </w:t>
      </w:r>
      <w:proofErr w:type="gramStart"/>
      <w:r w:rsidRPr="00740A8C">
        <w:rPr>
          <w:rFonts w:ascii="Arial Nova" w:hAnsi="Arial Nova"/>
          <w:color w:val="000000" w:themeColor="text1"/>
        </w:rPr>
        <w:t>for øvrig</w:t>
      </w:r>
      <w:proofErr w:type="gramEnd"/>
      <w:r w:rsidRPr="00740A8C">
        <w:rPr>
          <w:rFonts w:ascii="Arial Nova" w:hAnsi="Arial Nova"/>
          <w:color w:val="000000" w:themeColor="text1"/>
        </w:rPr>
        <w:t xml:space="preserve"> å overholde de/</w:t>
      </w:r>
      <w:r w:rsidRPr="00E82A1E">
        <w:rPr>
          <w:rFonts w:ascii="Arial Nova" w:eastAsia="Arial Nova" w:hAnsi="Arial Nova" w:cs="Arial Nova"/>
          <w:color w:val="000000" w:themeColor="text1"/>
        </w:rPr>
        <w:t>de</w:t>
      </w:r>
      <w:r w:rsidR="00E65677" w:rsidRPr="00E82A1E">
        <w:rPr>
          <w:rFonts w:ascii="Arial Nova" w:eastAsia="Arial Nova" w:hAnsi="Arial Nova" w:cs="Arial Nova"/>
          <w:color w:val="000000" w:themeColor="text1"/>
        </w:rPr>
        <w:t>t</w:t>
      </w:r>
      <w:r w:rsidRPr="00740A8C">
        <w:rPr>
          <w:rFonts w:ascii="Arial Nova" w:hAnsi="Arial Nova"/>
          <w:color w:val="000000" w:themeColor="text1"/>
        </w:rPr>
        <w:t xml:space="preserve"> til enhver tid gjeldende avtaler, arbeidsreglement, instrukser, personalbestemmelser og </w:t>
      </w:r>
      <w:proofErr w:type="spellStart"/>
      <w:r w:rsidRPr="00740A8C">
        <w:rPr>
          <w:rFonts w:ascii="Arial Nova" w:hAnsi="Arial Nova"/>
          <w:color w:val="000000" w:themeColor="text1"/>
        </w:rPr>
        <w:t>policies</w:t>
      </w:r>
      <w:proofErr w:type="spellEnd"/>
      <w:r w:rsidRPr="00740A8C">
        <w:rPr>
          <w:rFonts w:ascii="Arial Nova" w:hAnsi="Arial Nova"/>
          <w:color w:val="000000" w:themeColor="text1"/>
        </w:rPr>
        <w:t xml:space="preserve"> som arbeidsgiver har gjort/gjør gjeldende for arbeidsforholdet.</w:t>
      </w:r>
    </w:p>
    <w:p w14:paraId="229A0BB1" w14:textId="071DC522" w:rsidR="007A2861" w:rsidRPr="00E82A1E" w:rsidRDefault="007A2861" w:rsidP="543E1709">
      <w:pPr>
        <w:spacing w:after="240" w:line="312" w:lineRule="auto"/>
        <w:contextualSpacing/>
        <w:rPr>
          <w:rFonts w:ascii="Arial Nova" w:eastAsia="Arial Nova" w:hAnsi="Arial Nova" w:cs="Arial Nova"/>
          <w:color w:val="000000" w:themeColor="text1"/>
        </w:rPr>
      </w:pPr>
    </w:p>
    <w:p w14:paraId="0DA05A5C" w14:textId="19707ED9" w:rsidR="007A2861" w:rsidRPr="00740A8C" w:rsidRDefault="5FCCE3DC" w:rsidP="00D67F27">
      <w:pPr>
        <w:spacing w:after="240" w:line="312" w:lineRule="auto"/>
        <w:contextualSpacing/>
        <w:rPr>
          <w:rFonts w:ascii="Arial Nova" w:hAnsi="Arial Nova"/>
          <w:color w:val="000000" w:themeColor="text1"/>
        </w:rPr>
      </w:pPr>
      <w:r w:rsidRPr="00740A8C">
        <w:rPr>
          <w:rFonts w:ascii="Arial Nova" w:hAnsi="Arial Nova"/>
          <w:color w:val="000000" w:themeColor="text1"/>
        </w:rPr>
        <w:t>Denne arbeidsavtale erstatter eventuelle tidligere arbeidsavtaler mellom partene.</w:t>
      </w:r>
    </w:p>
    <w:p w14:paraId="7894E6C8" w14:textId="2597DE32" w:rsidR="00CD4B95" w:rsidRPr="00E82A1E" w:rsidRDefault="00CD4B95" w:rsidP="00A45EC2">
      <w:pPr>
        <w:jc w:val="center"/>
        <w:rPr>
          <w:rFonts w:ascii="Arial Nova" w:hAnsi="Arial Nova" w:cs="Segoe UI"/>
        </w:rPr>
      </w:pPr>
      <w:r w:rsidRPr="00E82A1E">
        <w:rPr>
          <w:rFonts w:ascii="Arial Nova" w:hAnsi="Arial Nova" w:cs="Segoe UI"/>
        </w:rPr>
        <w:t>* * *</w:t>
      </w:r>
    </w:p>
    <w:p w14:paraId="03667495" w14:textId="77777777" w:rsidR="00CD4B95" w:rsidRPr="00740A8C" w:rsidRDefault="00CD4B95" w:rsidP="00CD4B95">
      <w:pPr>
        <w:jc w:val="center"/>
        <w:rPr>
          <w:rFonts w:ascii="Arial Nova" w:hAnsi="Arial Nova"/>
        </w:rPr>
      </w:pPr>
      <w:r w:rsidRPr="00740A8C">
        <w:rPr>
          <w:rFonts w:ascii="Arial Nova" w:hAnsi="Arial Nova"/>
        </w:rPr>
        <w:t>Denne arbeidsavtale er utferdiget i to eksemplarer - ett til hver av partene.</w:t>
      </w:r>
    </w:p>
    <w:p w14:paraId="0C93173A" w14:textId="77777777" w:rsidR="00CD4B95" w:rsidRPr="00740A8C" w:rsidRDefault="00CD4B95" w:rsidP="00D67F27">
      <w:pPr>
        <w:jc w:val="center"/>
        <w:rPr>
          <w:rFonts w:ascii="Arial Nova" w:hAnsi="Arial Nova"/>
          <w:highlight w:val="yellow"/>
        </w:rPr>
      </w:pPr>
    </w:p>
    <w:p w14:paraId="01EECE29" w14:textId="77777777" w:rsidR="00CD4B95" w:rsidRPr="00740A8C" w:rsidRDefault="00CD4B95" w:rsidP="00CD4B95">
      <w:pPr>
        <w:jc w:val="center"/>
        <w:rPr>
          <w:rFonts w:ascii="Arial Nova" w:hAnsi="Arial Nova"/>
        </w:rPr>
      </w:pPr>
      <w:r w:rsidRPr="00E82A1E">
        <w:rPr>
          <w:rFonts w:ascii="Arial Nova" w:hAnsi="Arial Nova"/>
          <w:highlight w:val="yellow"/>
        </w:rPr>
        <w:t>[Sted], [dato]. [måned]</w:t>
      </w:r>
      <w:r w:rsidRPr="00740A8C">
        <w:rPr>
          <w:rFonts w:ascii="Arial Nova" w:hAnsi="Arial Nova"/>
          <w:highlight w:val="yellow"/>
        </w:rPr>
        <w:t xml:space="preserve"> [år]</w:t>
      </w:r>
    </w:p>
    <w:p w14:paraId="4167B650" w14:textId="77777777" w:rsidR="00CD4B95" w:rsidRPr="00740A8C" w:rsidRDefault="00CD4B95" w:rsidP="00CD4B95">
      <w:pPr>
        <w:rPr>
          <w:rFonts w:ascii="Arial Nova" w:hAnsi="Arial Nova"/>
        </w:rPr>
      </w:pPr>
    </w:p>
    <w:p w14:paraId="42C9F67A" w14:textId="77777777" w:rsidR="00CD4B95" w:rsidRPr="00740A8C" w:rsidRDefault="00CD4B95" w:rsidP="00CD4B95">
      <w:pPr>
        <w:rPr>
          <w:rFonts w:ascii="Arial Nova" w:hAnsi="Arial Nova"/>
        </w:rPr>
      </w:pPr>
    </w:p>
    <w:p w14:paraId="590187E0" w14:textId="2763780C" w:rsidR="00CD4B95" w:rsidRPr="00740A8C" w:rsidRDefault="00CD4B95" w:rsidP="00740A8C">
      <w:pPr>
        <w:rPr>
          <w:rFonts w:ascii="Arial Nova" w:hAnsi="Arial Nova"/>
        </w:rPr>
      </w:pPr>
      <w:r w:rsidRPr="00740A8C">
        <w:rPr>
          <w:rFonts w:ascii="Arial Nova" w:hAnsi="Arial Nova"/>
          <w:highlight w:val="yellow"/>
        </w:rPr>
        <w:t>[Navn på virksomhet]</w:t>
      </w:r>
      <w:r w:rsidRPr="00740A8C">
        <w:rPr>
          <w:rFonts w:ascii="Arial Nova" w:hAnsi="Arial Nova"/>
        </w:rPr>
        <w:t xml:space="preserve"> </w:t>
      </w:r>
      <w:r w:rsidRPr="00740A8C">
        <w:rPr>
          <w:rFonts w:ascii="Arial Nova" w:hAnsi="Arial Nova"/>
        </w:rPr>
        <w:tab/>
      </w:r>
      <w:r w:rsidRPr="00740A8C">
        <w:rPr>
          <w:rFonts w:ascii="Arial Nova" w:hAnsi="Arial Nova"/>
        </w:rPr>
        <w:tab/>
      </w:r>
      <w:r w:rsidRPr="00740A8C">
        <w:rPr>
          <w:rFonts w:ascii="Arial Nova" w:hAnsi="Arial Nova"/>
        </w:rPr>
        <w:tab/>
      </w:r>
      <w:r w:rsidRPr="00740A8C">
        <w:rPr>
          <w:rFonts w:ascii="Arial Nova" w:hAnsi="Arial Nova"/>
        </w:rPr>
        <w:tab/>
      </w:r>
      <w:r w:rsidRPr="00740A8C">
        <w:rPr>
          <w:rFonts w:ascii="Arial Nova" w:hAnsi="Arial Nova"/>
        </w:rPr>
        <w:tab/>
      </w:r>
      <w:r w:rsidR="00917F4E" w:rsidRPr="00E82A1E">
        <w:rPr>
          <w:rFonts w:ascii="Arial Nova" w:hAnsi="Arial Nova" w:cs="Segoe UI"/>
        </w:rPr>
        <w:tab/>
      </w:r>
      <w:r w:rsidRPr="00740A8C">
        <w:rPr>
          <w:rFonts w:ascii="Arial Nova" w:hAnsi="Arial Nova"/>
          <w:highlight w:val="yellow"/>
        </w:rPr>
        <w:t>[Navn på Arbeidstaker]</w:t>
      </w:r>
    </w:p>
    <w:p w14:paraId="2AC6893F" w14:textId="77777777" w:rsidR="00CD4B95" w:rsidRPr="00740A8C" w:rsidRDefault="00CD4B95" w:rsidP="00CD4B95">
      <w:pPr>
        <w:ind w:firstLine="708"/>
        <w:rPr>
          <w:rFonts w:ascii="Arial Nova" w:hAnsi="Arial Nova"/>
        </w:rPr>
      </w:pPr>
    </w:p>
    <w:p w14:paraId="1D8C0CCE" w14:textId="27FA5598" w:rsidR="00CD4B95" w:rsidRPr="00740A8C" w:rsidRDefault="00CD4B95" w:rsidP="00740A8C">
      <w:pPr>
        <w:rPr>
          <w:rFonts w:ascii="Arial Nova" w:hAnsi="Arial Nova"/>
        </w:rPr>
      </w:pPr>
      <w:r w:rsidRPr="00740A8C">
        <w:rPr>
          <w:rFonts w:ascii="Arial Nova" w:hAnsi="Arial Nova"/>
        </w:rPr>
        <w:t>_______________________</w:t>
      </w:r>
      <w:r w:rsidRPr="00740A8C">
        <w:rPr>
          <w:rFonts w:ascii="Arial Nova" w:hAnsi="Arial Nova"/>
        </w:rPr>
        <w:tab/>
      </w:r>
      <w:r w:rsidRPr="00740A8C">
        <w:rPr>
          <w:rFonts w:ascii="Arial Nova" w:hAnsi="Arial Nova"/>
        </w:rPr>
        <w:tab/>
      </w:r>
      <w:r w:rsidRPr="00740A8C">
        <w:rPr>
          <w:rFonts w:ascii="Arial Nova" w:hAnsi="Arial Nova"/>
        </w:rPr>
        <w:tab/>
      </w:r>
      <w:r w:rsidRPr="00740A8C">
        <w:rPr>
          <w:rFonts w:ascii="Arial Nova" w:hAnsi="Arial Nova"/>
        </w:rPr>
        <w:tab/>
      </w:r>
      <w:r w:rsidR="00917F4E" w:rsidRPr="00740A8C">
        <w:rPr>
          <w:rFonts w:ascii="Arial Nova" w:hAnsi="Arial Nova"/>
        </w:rPr>
        <w:tab/>
      </w:r>
      <w:r w:rsidRPr="00740A8C">
        <w:rPr>
          <w:rFonts w:ascii="Arial Nova" w:hAnsi="Arial Nova"/>
        </w:rPr>
        <w:t>________________________</w:t>
      </w:r>
    </w:p>
    <w:p w14:paraId="20D4094A" w14:textId="77777777" w:rsidR="00CD4B95" w:rsidRPr="00740A8C" w:rsidRDefault="00CD4B95" w:rsidP="00740A8C">
      <w:pPr>
        <w:rPr>
          <w:rFonts w:ascii="Arial Nova" w:hAnsi="Arial Nova"/>
        </w:rPr>
      </w:pPr>
      <w:r w:rsidRPr="00740A8C">
        <w:rPr>
          <w:rFonts w:ascii="Arial Nova" w:hAnsi="Arial Nova"/>
          <w:highlight w:val="yellow"/>
        </w:rPr>
        <w:t>[Navn på leder]</w:t>
      </w:r>
      <w:r w:rsidRPr="00740A8C">
        <w:rPr>
          <w:rFonts w:ascii="Arial Nova" w:hAnsi="Arial Nova"/>
        </w:rPr>
        <w:t xml:space="preserve"> </w:t>
      </w:r>
      <w:r w:rsidRPr="00740A8C">
        <w:rPr>
          <w:rFonts w:ascii="Arial Nova" w:hAnsi="Arial Nova"/>
        </w:rPr>
        <w:tab/>
      </w:r>
      <w:r w:rsidRPr="00740A8C">
        <w:rPr>
          <w:rFonts w:ascii="Arial Nova" w:hAnsi="Arial Nova"/>
        </w:rPr>
        <w:tab/>
      </w:r>
      <w:r w:rsidRPr="00740A8C">
        <w:rPr>
          <w:rFonts w:ascii="Arial Nova" w:hAnsi="Arial Nova"/>
        </w:rPr>
        <w:tab/>
      </w:r>
      <w:r w:rsidRPr="00740A8C">
        <w:rPr>
          <w:rFonts w:ascii="Arial Nova" w:hAnsi="Arial Nova"/>
        </w:rPr>
        <w:tab/>
      </w:r>
      <w:r w:rsidRPr="00740A8C">
        <w:rPr>
          <w:rFonts w:ascii="Arial Nova" w:hAnsi="Arial Nova"/>
        </w:rPr>
        <w:tab/>
      </w:r>
      <w:r w:rsidRPr="00740A8C">
        <w:rPr>
          <w:rFonts w:ascii="Arial Nova" w:hAnsi="Arial Nova"/>
        </w:rPr>
        <w:tab/>
        <w:t>Arbeidstaker</w:t>
      </w:r>
    </w:p>
    <w:p w14:paraId="104E3129" w14:textId="43943DA3" w:rsidR="007A2861" w:rsidRPr="00D67F27" w:rsidRDefault="00CD4B95" w:rsidP="543E1709">
      <w:pPr>
        <w:rPr>
          <w:rFonts w:ascii="Arial Nova" w:hAnsi="Arial Nova"/>
          <w:color w:val="D13438"/>
          <w:sz w:val="20"/>
        </w:rPr>
      </w:pPr>
      <w:r w:rsidRPr="00740A8C">
        <w:rPr>
          <w:rFonts w:ascii="Arial Nova" w:hAnsi="Arial Nova"/>
        </w:rPr>
        <w:t>Arbeidsgiver</w:t>
      </w:r>
      <w:r w:rsidRPr="00740A8C">
        <w:rPr>
          <w:rFonts w:ascii="Arial Nova" w:hAnsi="Arial Nova"/>
        </w:rPr>
        <w:tab/>
      </w:r>
      <w:r w:rsidRPr="00740A8C">
        <w:rPr>
          <w:rFonts w:ascii="Arial Nova" w:hAnsi="Arial Nova"/>
        </w:rPr>
        <w:tab/>
      </w:r>
      <w:r w:rsidRPr="00740A8C">
        <w:rPr>
          <w:rFonts w:ascii="Arial Nova" w:hAnsi="Arial Nova"/>
        </w:rPr>
        <w:tab/>
      </w:r>
      <w:r w:rsidRPr="00E82A1E">
        <w:rPr>
          <w:rFonts w:ascii="Arial Nova" w:hAnsi="Arial Nova" w:cs="Segoe UI"/>
        </w:rPr>
        <w:tab/>
      </w:r>
      <w:r w:rsidRPr="00E82A1E">
        <w:rPr>
          <w:rFonts w:ascii="Arial Nova" w:hAnsi="Arial Nova" w:cs="Segoe UI"/>
        </w:rPr>
        <w:tab/>
      </w:r>
      <w:r w:rsidRPr="00E82A1E">
        <w:rPr>
          <w:rFonts w:ascii="Arial Nova" w:hAnsi="Arial Nova" w:cs="Segoe UI"/>
        </w:rPr>
        <w:tab/>
      </w:r>
    </w:p>
    <w:sectPr w:rsidR="007A2861" w:rsidRPr="00D67F27" w:rsidSect="009A27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FCD11" w14:textId="77777777" w:rsidR="001A3B67" w:rsidRDefault="001A3B67" w:rsidP="00E92565">
      <w:pPr>
        <w:spacing w:after="0" w:line="240" w:lineRule="auto"/>
      </w:pPr>
      <w:r>
        <w:separator/>
      </w:r>
    </w:p>
  </w:endnote>
  <w:endnote w:type="continuationSeparator" w:id="0">
    <w:p w14:paraId="65A2F2C7" w14:textId="77777777" w:rsidR="001A3B67" w:rsidRDefault="001A3B67" w:rsidP="00E92565">
      <w:pPr>
        <w:spacing w:after="0" w:line="240" w:lineRule="auto"/>
      </w:pPr>
      <w:r>
        <w:continuationSeparator/>
      </w:r>
    </w:p>
  </w:endnote>
  <w:endnote w:type="continuationNotice" w:id="1">
    <w:p w14:paraId="7B9F6F60" w14:textId="77777777" w:rsidR="001A3B67" w:rsidRDefault="001A3B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panose1 w:val="020B0504020202020204"/>
    <w:charset w:val="00"/>
    <w:family w:val="swiss"/>
    <w:pitch w:val="variable"/>
    <w:sig w:usb0="2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1E071" w14:textId="77777777" w:rsidR="001A3B67" w:rsidRDefault="001A3B67" w:rsidP="00E92565">
      <w:pPr>
        <w:spacing w:after="0" w:line="240" w:lineRule="auto"/>
      </w:pPr>
      <w:r>
        <w:separator/>
      </w:r>
    </w:p>
  </w:footnote>
  <w:footnote w:type="continuationSeparator" w:id="0">
    <w:p w14:paraId="4AD5C293" w14:textId="77777777" w:rsidR="001A3B67" w:rsidRDefault="001A3B67" w:rsidP="00E92565">
      <w:pPr>
        <w:spacing w:after="0" w:line="240" w:lineRule="auto"/>
      </w:pPr>
      <w:r>
        <w:continuationSeparator/>
      </w:r>
    </w:p>
  </w:footnote>
  <w:footnote w:type="continuationNotice" w:id="1">
    <w:p w14:paraId="7761C6B9" w14:textId="77777777" w:rsidR="001A3B67" w:rsidRDefault="001A3B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36773"/>
    <w:multiLevelType w:val="hybridMultilevel"/>
    <w:tmpl w:val="48B815B2"/>
    <w:lvl w:ilvl="0" w:tplc="CF4A02EE">
      <w:start w:val="1"/>
      <w:numFmt w:val="bullet"/>
      <w:lvlText w:val=""/>
      <w:lvlJc w:val="left"/>
      <w:pPr>
        <w:ind w:left="720" w:hanging="360"/>
      </w:pPr>
      <w:rPr>
        <w:rFonts w:ascii="Symbol" w:hAnsi="Symbol" w:hint="default"/>
      </w:rPr>
    </w:lvl>
    <w:lvl w:ilvl="1" w:tplc="BEA66A8A">
      <w:start w:val="1"/>
      <w:numFmt w:val="bullet"/>
      <w:lvlText w:val="o"/>
      <w:lvlJc w:val="left"/>
      <w:pPr>
        <w:ind w:left="1440" w:hanging="360"/>
      </w:pPr>
      <w:rPr>
        <w:rFonts w:ascii="Courier New" w:hAnsi="Courier New" w:hint="default"/>
      </w:rPr>
    </w:lvl>
    <w:lvl w:ilvl="2" w:tplc="C4CEA6FE">
      <w:start w:val="1"/>
      <w:numFmt w:val="bullet"/>
      <w:lvlText w:val=""/>
      <w:lvlJc w:val="left"/>
      <w:pPr>
        <w:ind w:left="2160" w:hanging="360"/>
      </w:pPr>
      <w:rPr>
        <w:rFonts w:ascii="Wingdings" w:hAnsi="Wingdings" w:hint="default"/>
      </w:rPr>
    </w:lvl>
    <w:lvl w:ilvl="3" w:tplc="C9F8E3BC">
      <w:start w:val="1"/>
      <w:numFmt w:val="bullet"/>
      <w:lvlText w:val=""/>
      <w:lvlJc w:val="left"/>
      <w:pPr>
        <w:ind w:left="2880" w:hanging="360"/>
      </w:pPr>
      <w:rPr>
        <w:rFonts w:ascii="Symbol" w:hAnsi="Symbol" w:hint="default"/>
      </w:rPr>
    </w:lvl>
    <w:lvl w:ilvl="4" w:tplc="5154971E">
      <w:start w:val="1"/>
      <w:numFmt w:val="bullet"/>
      <w:lvlText w:val="o"/>
      <w:lvlJc w:val="left"/>
      <w:pPr>
        <w:ind w:left="3600" w:hanging="360"/>
      </w:pPr>
      <w:rPr>
        <w:rFonts w:ascii="Courier New" w:hAnsi="Courier New" w:hint="default"/>
      </w:rPr>
    </w:lvl>
    <w:lvl w:ilvl="5" w:tplc="C05CFDE2">
      <w:start w:val="1"/>
      <w:numFmt w:val="bullet"/>
      <w:lvlText w:val=""/>
      <w:lvlJc w:val="left"/>
      <w:pPr>
        <w:ind w:left="4320" w:hanging="360"/>
      </w:pPr>
      <w:rPr>
        <w:rFonts w:ascii="Wingdings" w:hAnsi="Wingdings" w:hint="default"/>
      </w:rPr>
    </w:lvl>
    <w:lvl w:ilvl="6" w:tplc="90CC7048">
      <w:start w:val="1"/>
      <w:numFmt w:val="bullet"/>
      <w:lvlText w:val=""/>
      <w:lvlJc w:val="left"/>
      <w:pPr>
        <w:ind w:left="5040" w:hanging="360"/>
      </w:pPr>
      <w:rPr>
        <w:rFonts w:ascii="Symbol" w:hAnsi="Symbol" w:hint="default"/>
      </w:rPr>
    </w:lvl>
    <w:lvl w:ilvl="7" w:tplc="D6DAF3A2">
      <w:start w:val="1"/>
      <w:numFmt w:val="bullet"/>
      <w:lvlText w:val="o"/>
      <w:lvlJc w:val="left"/>
      <w:pPr>
        <w:ind w:left="5760" w:hanging="360"/>
      </w:pPr>
      <w:rPr>
        <w:rFonts w:ascii="Courier New" w:hAnsi="Courier New" w:hint="default"/>
      </w:rPr>
    </w:lvl>
    <w:lvl w:ilvl="8" w:tplc="312EFDCA">
      <w:start w:val="1"/>
      <w:numFmt w:val="bullet"/>
      <w:lvlText w:val=""/>
      <w:lvlJc w:val="left"/>
      <w:pPr>
        <w:ind w:left="6480" w:hanging="360"/>
      </w:pPr>
      <w:rPr>
        <w:rFonts w:ascii="Wingdings" w:hAnsi="Wingdings" w:hint="default"/>
      </w:rPr>
    </w:lvl>
  </w:abstractNum>
  <w:abstractNum w:abstractNumId="1" w15:restartNumberingAfterBreak="0">
    <w:nsid w:val="1D186915"/>
    <w:multiLevelType w:val="hybridMultilevel"/>
    <w:tmpl w:val="3FDE9B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A7A548E"/>
    <w:multiLevelType w:val="hybridMultilevel"/>
    <w:tmpl w:val="305A4634"/>
    <w:lvl w:ilvl="0" w:tplc="CE66BF14">
      <w:start w:val="1"/>
      <w:numFmt w:val="bullet"/>
      <w:lvlText w:val=""/>
      <w:lvlJc w:val="left"/>
      <w:pPr>
        <w:ind w:left="1020" w:hanging="360"/>
      </w:pPr>
      <w:rPr>
        <w:rFonts w:ascii="Symbol" w:hAnsi="Symbol"/>
      </w:rPr>
    </w:lvl>
    <w:lvl w:ilvl="1" w:tplc="150CD472">
      <w:start w:val="1"/>
      <w:numFmt w:val="bullet"/>
      <w:lvlText w:val=""/>
      <w:lvlJc w:val="left"/>
      <w:pPr>
        <w:ind w:left="1020" w:hanging="360"/>
      </w:pPr>
      <w:rPr>
        <w:rFonts w:ascii="Symbol" w:hAnsi="Symbol"/>
      </w:rPr>
    </w:lvl>
    <w:lvl w:ilvl="2" w:tplc="B734C228">
      <w:start w:val="1"/>
      <w:numFmt w:val="bullet"/>
      <w:lvlText w:val=""/>
      <w:lvlJc w:val="left"/>
      <w:pPr>
        <w:ind w:left="1020" w:hanging="360"/>
      </w:pPr>
      <w:rPr>
        <w:rFonts w:ascii="Symbol" w:hAnsi="Symbol"/>
      </w:rPr>
    </w:lvl>
    <w:lvl w:ilvl="3" w:tplc="18165CBE">
      <w:start w:val="1"/>
      <w:numFmt w:val="bullet"/>
      <w:lvlText w:val=""/>
      <w:lvlJc w:val="left"/>
      <w:pPr>
        <w:ind w:left="1020" w:hanging="360"/>
      </w:pPr>
      <w:rPr>
        <w:rFonts w:ascii="Symbol" w:hAnsi="Symbol"/>
      </w:rPr>
    </w:lvl>
    <w:lvl w:ilvl="4" w:tplc="5C3A784E">
      <w:start w:val="1"/>
      <w:numFmt w:val="bullet"/>
      <w:lvlText w:val=""/>
      <w:lvlJc w:val="left"/>
      <w:pPr>
        <w:ind w:left="1020" w:hanging="360"/>
      </w:pPr>
      <w:rPr>
        <w:rFonts w:ascii="Symbol" w:hAnsi="Symbol"/>
      </w:rPr>
    </w:lvl>
    <w:lvl w:ilvl="5" w:tplc="E2D0F46A">
      <w:start w:val="1"/>
      <w:numFmt w:val="bullet"/>
      <w:lvlText w:val=""/>
      <w:lvlJc w:val="left"/>
      <w:pPr>
        <w:ind w:left="1020" w:hanging="360"/>
      </w:pPr>
      <w:rPr>
        <w:rFonts w:ascii="Symbol" w:hAnsi="Symbol"/>
      </w:rPr>
    </w:lvl>
    <w:lvl w:ilvl="6" w:tplc="21007F8A">
      <w:start w:val="1"/>
      <w:numFmt w:val="bullet"/>
      <w:lvlText w:val=""/>
      <w:lvlJc w:val="left"/>
      <w:pPr>
        <w:ind w:left="1020" w:hanging="360"/>
      </w:pPr>
      <w:rPr>
        <w:rFonts w:ascii="Symbol" w:hAnsi="Symbol"/>
      </w:rPr>
    </w:lvl>
    <w:lvl w:ilvl="7" w:tplc="6F162C6E">
      <w:start w:val="1"/>
      <w:numFmt w:val="bullet"/>
      <w:lvlText w:val=""/>
      <w:lvlJc w:val="left"/>
      <w:pPr>
        <w:ind w:left="1020" w:hanging="360"/>
      </w:pPr>
      <w:rPr>
        <w:rFonts w:ascii="Symbol" w:hAnsi="Symbol"/>
      </w:rPr>
    </w:lvl>
    <w:lvl w:ilvl="8" w:tplc="DD6C196A">
      <w:start w:val="1"/>
      <w:numFmt w:val="bullet"/>
      <w:lvlText w:val=""/>
      <w:lvlJc w:val="left"/>
      <w:pPr>
        <w:ind w:left="1020" w:hanging="360"/>
      </w:pPr>
      <w:rPr>
        <w:rFonts w:ascii="Symbol" w:hAnsi="Symbol"/>
      </w:rPr>
    </w:lvl>
  </w:abstractNum>
  <w:abstractNum w:abstractNumId="3" w15:restartNumberingAfterBreak="0">
    <w:nsid w:val="34F25CED"/>
    <w:multiLevelType w:val="hybridMultilevel"/>
    <w:tmpl w:val="60D2C5BC"/>
    <w:lvl w:ilvl="0" w:tplc="64708248">
      <w:start w:val="1"/>
      <w:numFmt w:val="bullet"/>
      <w:lvlText w:val=""/>
      <w:lvlJc w:val="left"/>
      <w:pPr>
        <w:ind w:left="1020" w:hanging="360"/>
      </w:pPr>
      <w:rPr>
        <w:rFonts w:ascii="Symbol" w:hAnsi="Symbol"/>
      </w:rPr>
    </w:lvl>
    <w:lvl w:ilvl="1" w:tplc="99A03002">
      <w:start w:val="1"/>
      <w:numFmt w:val="bullet"/>
      <w:lvlText w:val=""/>
      <w:lvlJc w:val="left"/>
      <w:pPr>
        <w:ind w:left="1020" w:hanging="360"/>
      </w:pPr>
      <w:rPr>
        <w:rFonts w:ascii="Symbol" w:hAnsi="Symbol"/>
      </w:rPr>
    </w:lvl>
    <w:lvl w:ilvl="2" w:tplc="34E0BC96">
      <w:start w:val="1"/>
      <w:numFmt w:val="bullet"/>
      <w:lvlText w:val=""/>
      <w:lvlJc w:val="left"/>
      <w:pPr>
        <w:ind w:left="1020" w:hanging="360"/>
      </w:pPr>
      <w:rPr>
        <w:rFonts w:ascii="Symbol" w:hAnsi="Symbol"/>
      </w:rPr>
    </w:lvl>
    <w:lvl w:ilvl="3" w:tplc="5F70DE92">
      <w:start w:val="1"/>
      <w:numFmt w:val="bullet"/>
      <w:lvlText w:val=""/>
      <w:lvlJc w:val="left"/>
      <w:pPr>
        <w:ind w:left="1020" w:hanging="360"/>
      </w:pPr>
      <w:rPr>
        <w:rFonts w:ascii="Symbol" w:hAnsi="Symbol"/>
      </w:rPr>
    </w:lvl>
    <w:lvl w:ilvl="4" w:tplc="387E8FE8">
      <w:start w:val="1"/>
      <w:numFmt w:val="bullet"/>
      <w:lvlText w:val=""/>
      <w:lvlJc w:val="left"/>
      <w:pPr>
        <w:ind w:left="1020" w:hanging="360"/>
      </w:pPr>
      <w:rPr>
        <w:rFonts w:ascii="Symbol" w:hAnsi="Symbol"/>
      </w:rPr>
    </w:lvl>
    <w:lvl w:ilvl="5" w:tplc="4F68BE52">
      <w:start w:val="1"/>
      <w:numFmt w:val="bullet"/>
      <w:lvlText w:val=""/>
      <w:lvlJc w:val="left"/>
      <w:pPr>
        <w:ind w:left="1020" w:hanging="360"/>
      </w:pPr>
      <w:rPr>
        <w:rFonts w:ascii="Symbol" w:hAnsi="Symbol"/>
      </w:rPr>
    </w:lvl>
    <w:lvl w:ilvl="6" w:tplc="BF3CE2E8">
      <w:start w:val="1"/>
      <w:numFmt w:val="bullet"/>
      <w:lvlText w:val=""/>
      <w:lvlJc w:val="left"/>
      <w:pPr>
        <w:ind w:left="1020" w:hanging="360"/>
      </w:pPr>
      <w:rPr>
        <w:rFonts w:ascii="Symbol" w:hAnsi="Symbol"/>
      </w:rPr>
    </w:lvl>
    <w:lvl w:ilvl="7" w:tplc="8554863A">
      <w:start w:val="1"/>
      <w:numFmt w:val="bullet"/>
      <w:lvlText w:val=""/>
      <w:lvlJc w:val="left"/>
      <w:pPr>
        <w:ind w:left="1020" w:hanging="360"/>
      </w:pPr>
      <w:rPr>
        <w:rFonts w:ascii="Symbol" w:hAnsi="Symbol"/>
      </w:rPr>
    </w:lvl>
    <w:lvl w:ilvl="8" w:tplc="C8A28EA8">
      <w:start w:val="1"/>
      <w:numFmt w:val="bullet"/>
      <w:lvlText w:val=""/>
      <w:lvlJc w:val="left"/>
      <w:pPr>
        <w:ind w:left="1020" w:hanging="360"/>
      </w:pPr>
      <w:rPr>
        <w:rFonts w:ascii="Symbol" w:hAnsi="Symbol"/>
      </w:rPr>
    </w:lvl>
  </w:abstractNum>
  <w:abstractNum w:abstractNumId="4" w15:restartNumberingAfterBreak="0">
    <w:nsid w:val="484960A6"/>
    <w:multiLevelType w:val="hybridMultilevel"/>
    <w:tmpl w:val="1A6856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C8E075E"/>
    <w:multiLevelType w:val="hybridMultilevel"/>
    <w:tmpl w:val="4B5C746A"/>
    <w:lvl w:ilvl="0" w:tplc="605E53F8">
      <w:start w:val="1"/>
      <w:numFmt w:val="bullet"/>
      <w:lvlText w:val=""/>
      <w:lvlJc w:val="left"/>
      <w:pPr>
        <w:ind w:left="720" w:hanging="360"/>
      </w:pPr>
      <w:rPr>
        <w:rFonts w:ascii="Symbol" w:hAnsi="Symbol" w:hint="default"/>
      </w:rPr>
    </w:lvl>
    <w:lvl w:ilvl="1" w:tplc="B45CB120">
      <w:start w:val="1"/>
      <w:numFmt w:val="bullet"/>
      <w:lvlText w:val="o"/>
      <w:lvlJc w:val="left"/>
      <w:pPr>
        <w:ind w:left="1440" w:hanging="360"/>
      </w:pPr>
      <w:rPr>
        <w:rFonts w:ascii="Courier New" w:hAnsi="Courier New" w:hint="default"/>
      </w:rPr>
    </w:lvl>
    <w:lvl w:ilvl="2" w:tplc="B9381E84">
      <w:start w:val="1"/>
      <w:numFmt w:val="bullet"/>
      <w:lvlText w:val=""/>
      <w:lvlJc w:val="left"/>
      <w:pPr>
        <w:ind w:left="2160" w:hanging="360"/>
      </w:pPr>
      <w:rPr>
        <w:rFonts w:ascii="Wingdings" w:hAnsi="Wingdings" w:hint="default"/>
      </w:rPr>
    </w:lvl>
    <w:lvl w:ilvl="3" w:tplc="33FCC502">
      <w:start w:val="1"/>
      <w:numFmt w:val="bullet"/>
      <w:lvlText w:val=""/>
      <w:lvlJc w:val="left"/>
      <w:pPr>
        <w:ind w:left="2880" w:hanging="360"/>
      </w:pPr>
      <w:rPr>
        <w:rFonts w:ascii="Symbol" w:hAnsi="Symbol" w:hint="default"/>
      </w:rPr>
    </w:lvl>
    <w:lvl w:ilvl="4" w:tplc="80863118">
      <w:start w:val="1"/>
      <w:numFmt w:val="bullet"/>
      <w:lvlText w:val="o"/>
      <w:lvlJc w:val="left"/>
      <w:pPr>
        <w:ind w:left="3600" w:hanging="360"/>
      </w:pPr>
      <w:rPr>
        <w:rFonts w:ascii="Courier New" w:hAnsi="Courier New" w:hint="default"/>
      </w:rPr>
    </w:lvl>
    <w:lvl w:ilvl="5" w:tplc="B1F208A4">
      <w:start w:val="1"/>
      <w:numFmt w:val="bullet"/>
      <w:lvlText w:val=""/>
      <w:lvlJc w:val="left"/>
      <w:pPr>
        <w:ind w:left="4320" w:hanging="360"/>
      </w:pPr>
      <w:rPr>
        <w:rFonts w:ascii="Wingdings" w:hAnsi="Wingdings" w:hint="default"/>
      </w:rPr>
    </w:lvl>
    <w:lvl w:ilvl="6" w:tplc="E1120A38">
      <w:start w:val="1"/>
      <w:numFmt w:val="bullet"/>
      <w:lvlText w:val=""/>
      <w:lvlJc w:val="left"/>
      <w:pPr>
        <w:ind w:left="5040" w:hanging="360"/>
      </w:pPr>
      <w:rPr>
        <w:rFonts w:ascii="Symbol" w:hAnsi="Symbol" w:hint="default"/>
      </w:rPr>
    </w:lvl>
    <w:lvl w:ilvl="7" w:tplc="731EB8EE">
      <w:start w:val="1"/>
      <w:numFmt w:val="bullet"/>
      <w:lvlText w:val="o"/>
      <w:lvlJc w:val="left"/>
      <w:pPr>
        <w:ind w:left="5760" w:hanging="360"/>
      </w:pPr>
      <w:rPr>
        <w:rFonts w:ascii="Courier New" w:hAnsi="Courier New" w:hint="default"/>
      </w:rPr>
    </w:lvl>
    <w:lvl w:ilvl="8" w:tplc="F054452E">
      <w:start w:val="1"/>
      <w:numFmt w:val="bullet"/>
      <w:lvlText w:val=""/>
      <w:lvlJc w:val="left"/>
      <w:pPr>
        <w:ind w:left="6480" w:hanging="360"/>
      </w:pPr>
      <w:rPr>
        <w:rFonts w:ascii="Wingdings" w:hAnsi="Wingdings" w:hint="default"/>
      </w:rPr>
    </w:lvl>
  </w:abstractNum>
  <w:abstractNum w:abstractNumId="6" w15:restartNumberingAfterBreak="0">
    <w:nsid w:val="52124CEB"/>
    <w:multiLevelType w:val="hybridMultilevel"/>
    <w:tmpl w:val="36FA6B4E"/>
    <w:lvl w:ilvl="0" w:tplc="2B304F4A">
      <w:start w:val="1"/>
      <w:numFmt w:val="bullet"/>
      <w:lvlText w:val=""/>
      <w:lvlJc w:val="left"/>
      <w:pPr>
        <w:ind w:left="1020" w:hanging="360"/>
      </w:pPr>
      <w:rPr>
        <w:rFonts w:ascii="Symbol" w:hAnsi="Symbol"/>
      </w:rPr>
    </w:lvl>
    <w:lvl w:ilvl="1" w:tplc="2F08B28E">
      <w:start w:val="1"/>
      <w:numFmt w:val="bullet"/>
      <w:lvlText w:val=""/>
      <w:lvlJc w:val="left"/>
      <w:pPr>
        <w:ind w:left="1020" w:hanging="360"/>
      </w:pPr>
      <w:rPr>
        <w:rFonts w:ascii="Symbol" w:hAnsi="Symbol"/>
      </w:rPr>
    </w:lvl>
    <w:lvl w:ilvl="2" w:tplc="8320E7DC">
      <w:start w:val="1"/>
      <w:numFmt w:val="bullet"/>
      <w:lvlText w:val=""/>
      <w:lvlJc w:val="left"/>
      <w:pPr>
        <w:ind w:left="1020" w:hanging="360"/>
      </w:pPr>
      <w:rPr>
        <w:rFonts w:ascii="Symbol" w:hAnsi="Symbol"/>
      </w:rPr>
    </w:lvl>
    <w:lvl w:ilvl="3" w:tplc="7B7CC070">
      <w:start w:val="1"/>
      <w:numFmt w:val="bullet"/>
      <w:lvlText w:val=""/>
      <w:lvlJc w:val="left"/>
      <w:pPr>
        <w:ind w:left="1020" w:hanging="360"/>
      </w:pPr>
      <w:rPr>
        <w:rFonts w:ascii="Symbol" w:hAnsi="Symbol"/>
      </w:rPr>
    </w:lvl>
    <w:lvl w:ilvl="4" w:tplc="36B077FE">
      <w:start w:val="1"/>
      <w:numFmt w:val="bullet"/>
      <w:lvlText w:val=""/>
      <w:lvlJc w:val="left"/>
      <w:pPr>
        <w:ind w:left="1020" w:hanging="360"/>
      </w:pPr>
      <w:rPr>
        <w:rFonts w:ascii="Symbol" w:hAnsi="Symbol"/>
      </w:rPr>
    </w:lvl>
    <w:lvl w:ilvl="5" w:tplc="B01826BC">
      <w:start w:val="1"/>
      <w:numFmt w:val="bullet"/>
      <w:lvlText w:val=""/>
      <w:lvlJc w:val="left"/>
      <w:pPr>
        <w:ind w:left="1020" w:hanging="360"/>
      </w:pPr>
      <w:rPr>
        <w:rFonts w:ascii="Symbol" w:hAnsi="Symbol"/>
      </w:rPr>
    </w:lvl>
    <w:lvl w:ilvl="6" w:tplc="7924CAB0">
      <w:start w:val="1"/>
      <w:numFmt w:val="bullet"/>
      <w:lvlText w:val=""/>
      <w:lvlJc w:val="left"/>
      <w:pPr>
        <w:ind w:left="1020" w:hanging="360"/>
      </w:pPr>
      <w:rPr>
        <w:rFonts w:ascii="Symbol" w:hAnsi="Symbol"/>
      </w:rPr>
    </w:lvl>
    <w:lvl w:ilvl="7" w:tplc="65AE53E0">
      <w:start w:val="1"/>
      <w:numFmt w:val="bullet"/>
      <w:lvlText w:val=""/>
      <w:lvlJc w:val="left"/>
      <w:pPr>
        <w:ind w:left="1020" w:hanging="360"/>
      </w:pPr>
      <w:rPr>
        <w:rFonts w:ascii="Symbol" w:hAnsi="Symbol"/>
      </w:rPr>
    </w:lvl>
    <w:lvl w:ilvl="8" w:tplc="1CE01A82">
      <w:start w:val="1"/>
      <w:numFmt w:val="bullet"/>
      <w:lvlText w:val=""/>
      <w:lvlJc w:val="left"/>
      <w:pPr>
        <w:ind w:left="1020" w:hanging="360"/>
      </w:pPr>
      <w:rPr>
        <w:rFonts w:ascii="Symbol" w:hAnsi="Symbol"/>
      </w:rPr>
    </w:lvl>
  </w:abstractNum>
  <w:abstractNum w:abstractNumId="7" w15:restartNumberingAfterBreak="0">
    <w:nsid w:val="58F049C0"/>
    <w:multiLevelType w:val="hybridMultilevel"/>
    <w:tmpl w:val="1B72493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982B460"/>
    <w:multiLevelType w:val="hybridMultilevel"/>
    <w:tmpl w:val="CEE4ADDE"/>
    <w:lvl w:ilvl="0" w:tplc="A6E656EC">
      <w:start w:val="1"/>
      <w:numFmt w:val="bullet"/>
      <w:lvlText w:val=""/>
      <w:lvlJc w:val="left"/>
      <w:pPr>
        <w:ind w:left="720" w:hanging="360"/>
      </w:pPr>
      <w:rPr>
        <w:rFonts w:ascii="Symbol" w:hAnsi="Symbol" w:hint="default"/>
      </w:rPr>
    </w:lvl>
    <w:lvl w:ilvl="1" w:tplc="F1CA80AC">
      <w:start w:val="1"/>
      <w:numFmt w:val="bullet"/>
      <w:lvlText w:val="o"/>
      <w:lvlJc w:val="left"/>
      <w:pPr>
        <w:ind w:left="1440" w:hanging="360"/>
      </w:pPr>
      <w:rPr>
        <w:rFonts w:ascii="Courier New" w:hAnsi="Courier New" w:hint="default"/>
      </w:rPr>
    </w:lvl>
    <w:lvl w:ilvl="2" w:tplc="C67AF1D2">
      <w:start w:val="1"/>
      <w:numFmt w:val="bullet"/>
      <w:lvlText w:val=""/>
      <w:lvlJc w:val="left"/>
      <w:pPr>
        <w:ind w:left="2160" w:hanging="360"/>
      </w:pPr>
      <w:rPr>
        <w:rFonts w:ascii="Wingdings" w:hAnsi="Wingdings" w:hint="default"/>
      </w:rPr>
    </w:lvl>
    <w:lvl w:ilvl="3" w:tplc="937A296A">
      <w:start w:val="1"/>
      <w:numFmt w:val="bullet"/>
      <w:lvlText w:val=""/>
      <w:lvlJc w:val="left"/>
      <w:pPr>
        <w:ind w:left="2880" w:hanging="360"/>
      </w:pPr>
      <w:rPr>
        <w:rFonts w:ascii="Symbol" w:hAnsi="Symbol" w:hint="default"/>
      </w:rPr>
    </w:lvl>
    <w:lvl w:ilvl="4" w:tplc="0FC077DE">
      <w:start w:val="1"/>
      <w:numFmt w:val="bullet"/>
      <w:lvlText w:val="o"/>
      <w:lvlJc w:val="left"/>
      <w:pPr>
        <w:ind w:left="3600" w:hanging="360"/>
      </w:pPr>
      <w:rPr>
        <w:rFonts w:ascii="Courier New" w:hAnsi="Courier New" w:hint="default"/>
      </w:rPr>
    </w:lvl>
    <w:lvl w:ilvl="5" w:tplc="DDF0BC1C">
      <w:start w:val="1"/>
      <w:numFmt w:val="bullet"/>
      <w:lvlText w:val=""/>
      <w:lvlJc w:val="left"/>
      <w:pPr>
        <w:ind w:left="4320" w:hanging="360"/>
      </w:pPr>
      <w:rPr>
        <w:rFonts w:ascii="Wingdings" w:hAnsi="Wingdings" w:hint="default"/>
      </w:rPr>
    </w:lvl>
    <w:lvl w:ilvl="6" w:tplc="0C4AB57C">
      <w:start w:val="1"/>
      <w:numFmt w:val="bullet"/>
      <w:lvlText w:val=""/>
      <w:lvlJc w:val="left"/>
      <w:pPr>
        <w:ind w:left="5040" w:hanging="360"/>
      </w:pPr>
      <w:rPr>
        <w:rFonts w:ascii="Symbol" w:hAnsi="Symbol" w:hint="default"/>
      </w:rPr>
    </w:lvl>
    <w:lvl w:ilvl="7" w:tplc="00A2920A">
      <w:start w:val="1"/>
      <w:numFmt w:val="bullet"/>
      <w:lvlText w:val="o"/>
      <w:lvlJc w:val="left"/>
      <w:pPr>
        <w:ind w:left="5760" w:hanging="360"/>
      </w:pPr>
      <w:rPr>
        <w:rFonts w:ascii="Courier New" w:hAnsi="Courier New" w:hint="default"/>
      </w:rPr>
    </w:lvl>
    <w:lvl w:ilvl="8" w:tplc="3682A410">
      <w:start w:val="1"/>
      <w:numFmt w:val="bullet"/>
      <w:lvlText w:val=""/>
      <w:lvlJc w:val="left"/>
      <w:pPr>
        <w:ind w:left="6480" w:hanging="360"/>
      </w:pPr>
      <w:rPr>
        <w:rFonts w:ascii="Wingdings" w:hAnsi="Wingdings" w:hint="default"/>
      </w:rPr>
    </w:lvl>
  </w:abstractNum>
  <w:abstractNum w:abstractNumId="9" w15:restartNumberingAfterBreak="0">
    <w:nsid w:val="5C13D7FC"/>
    <w:multiLevelType w:val="hybridMultilevel"/>
    <w:tmpl w:val="254886F0"/>
    <w:lvl w:ilvl="0" w:tplc="4F84D65A">
      <w:start w:val="1"/>
      <w:numFmt w:val="bullet"/>
      <w:lvlText w:val=""/>
      <w:lvlJc w:val="left"/>
      <w:pPr>
        <w:ind w:left="720" w:hanging="360"/>
      </w:pPr>
      <w:rPr>
        <w:rFonts w:ascii="Symbol" w:hAnsi="Symbol" w:hint="default"/>
      </w:rPr>
    </w:lvl>
    <w:lvl w:ilvl="1" w:tplc="DB8ACE22">
      <w:start w:val="1"/>
      <w:numFmt w:val="bullet"/>
      <w:lvlText w:val="o"/>
      <w:lvlJc w:val="left"/>
      <w:pPr>
        <w:ind w:left="1440" w:hanging="360"/>
      </w:pPr>
      <w:rPr>
        <w:rFonts w:ascii="Courier New" w:hAnsi="Courier New" w:hint="default"/>
      </w:rPr>
    </w:lvl>
    <w:lvl w:ilvl="2" w:tplc="87BE0104">
      <w:start w:val="1"/>
      <w:numFmt w:val="bullet"/>
      <w:lvlText w:val=""/>
      <w:lvlJc w:val="left"/>
      <w:pPr>
        <w:ind w:left="2160" w:hanging="360"/>
      </w:pPr>
      <w:rPr>
        <w:rFonts w:ascii="Wingdings" w:hAnsi="Wingdings" w:hint="default"/>
      </w:rPr>
    </w:lvl>
    <w:lvl w:ilvl="3" w:tplc="46EAFF02">
      <w:start w:val="1"/>
      <w:numFmt w:val="bullet"/>
      <w:lvlText w:val=""/>
      <w:lvlJc w:val="left"/>
      <w:pPr>
        <w:ind w:left="2880" w:hanging="360"/>
      </w:pPr>
      <w:rPr>
        <w:rFonts w:ascii="Symbol" w:hAnsi="Symbol" w:hint="default"/>
      </w:rPr>
    </w:lvl>
    <w:lvl w:ilvl="4" w:tplc="814A6640">
      <w:start w:val="1"/>
      <w:numFmt w:val="bullet"/>
      <w:lvlText w:val="o"/>
      <w:lvlJc w:val="left"/>
      <w:pPr>
        <w:ind w:left="3600" w:hanging="360"/>
      </w:pPr>
      <w:rPr>
        <w:rFonts w:ascii="Courier New" w:hAnsi="Courier New" w:hint="default"/>
      </w:rPr>
    </w:lvl>
    <w:lvl w:ilvl="5" w:tplc="1C0414E6">
      <w:start w:val="1"/>
      <w:numFmt w:val="bullet"/>
      <w:lvlText w:val=""/>
      <w:lvlJc w:val="left"/>
      <w:pPr>
        <w:ind w:left="4320" w:hanging="360"/>
      </w:pPr>
      <w:rPr>
        <w:rFonts w:ascii="Wingdings" w:hAnsi="Wingdings" w:hint="default"/>
      </w:rPr>
    </w:lvl>
    <w:lvl w:ilvl="6" w:tplc="F9AA9C10">
      <w:start w:val="1"/>
      <w:numFmt w:val="bullet"/>
      <w:lvlText w:val=""/>
      <w:lvlJc w:val="left"/>
      <w:pPr>
        <w:ind w:left="5040" w:hanging="360"/>
      </w:pPr>
      <w:rPr>
        <w:rFonts w:ascii="Symbol" w:hAnsi="Symbol" w:hint="default"/>
      </w:rPr>
    </w:lvl>
    <w:lvl w:ilvl="7" w:tplc="7AA0E106">
      <w:start w:val="1"/>
      <w:numFmt w:val="bullet"/>
      <w:lvlText w:val="o"/>
      <w:lvlJc w:val="left"/>
      <w:pPr>
        <w:ind w:left="5760" w:hanging="360"/>
      </w:pPr>
      <w:rPr>
        <w:rFonts w:ascii="Courier New" w:hAnsi="Courier New" w:hint="default"/>
      </w:rPr>
    </w:lvl>
    <w:lvl w:ilvl="8" w:tplc="4FC82294">
      <w:start w:val="1"/>
      <w:numFmt w:val="bullet"/>
      <w:lvlText w:val=""/>
      <w:lvlJc w:val="left"/>
      <w:pPr>
        <w:ind w:left="6480" w:hanging="360"/>
      </w:pPr>
      <w:rPr>
        <w:rFonts w:ascii="Wingdings" w:hAnsi="Wingdings" w:hint="default"/>
      </w:rPr>
    </w:lvl>
  </w:abstractNum>
  <w:abstractNum w:abstractNumId="10" w15:restartNumberingAfterBreak="0">
    <w:nsid w:val="6C706557"/>
    <w:multiLevelType w:val="hybridMultilevel"/>
    <w:tmpl w:val="1A68565A"/>
    <w:lvl w:ilvl="0" w:tplc="FFFFFFF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736A03D8"/>
    <w:multiLevelType w:val="hybridMultilevel"/>
    <w:tmpl w:val="E3D86E4C"/>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7BA52A92"/>
    <w:multiLevelType w:val="hybridMultilevel"/>
    <w:tmpl w:val="D1BE196C"/>
    <w:lvl w:ilvl="0" w:tplc="AF889FBE">
      <w:start w:val="1"/>
      <w:numFmt w:val="bullet"/>
      <w:lvlText w:val=""/>
      <w:lvlJc w:val="left"/>
      <w:pPr>
        <w:ind w:left="1020" w:hanging="360"/>
      </w:pPr>
      <w:rPr>
        <w:rFonts w:ascii="Symbol" w:hAnsi="Symbol"/>
      </w:rPr>
    </w:lvl>
    <w:lvl w:ilvl="1" w:tplc="DF52E272">
      <w:start w:val="1"/>
      <w:numFmt w:val="bullet"/>
      <w:lvlText w:val=""/>
      <w:lvlJc w:val="left"/>
      <w:pPr>
        <w:ind w:left="1020" w:hanging="360"/>
      </w:pPr>
      <w:rPr>
        <w:rFonts w:ascii="Symbol" w:hAnsi="Symbol"/>
      </w:rPr>
    </w:lvl>
    <w:lvl w:ilvl="2" w:tplc="E9FAA710">
      <w:start w:val="1"/>
      <w:numFmt w:val="bullet"/>
      <w:lvlText w:val=""/>
      <w:lvlJc w:val="left"/>
      <w:pPr>
        <w:ind w:left="1020" w:hanging="360"/>
      </w:pPr>
      <w:rPr>
        <w:rFonts w:ascii="Symbol" w:hAnsi="Symbol"/>
      </w:rPr>
    </w:lvl>
    <w:lvl w:ilvl="3" w:tplc="B5F0256C">
      <w:start w:val="1"/>
      <w:numFmt w:val="bullet"/>
      <w:lvlText w:val=""/>
      <w:lvlJc w:val="left"/>
      <w:pPr>
        <w:ind w:left="1020" w:hanging="360"/>
      </w:pPr>
      <w:rPr>
        <w:rFonts w:ascii="Symbol" w:hAnsi="Symbol"/>
      </w:rPr>
    </w:lvl>
    <w:lvl w:ilvl="4" w:tplc="E9C01040">
      <w:start w:val="1"/>
      <w:numFmt w:val="bullet"/>
      <w:lvlText w:val=""/>
      <w:lvlJc w:val="left"/>
      <w:pPr>
        <w:ind w:left="1020" w:hanging="360"/>
      </w:pPr>
      <w:rPr>
        <w:rFonts w:ascii="Symbol" w:hAnsi="Symbol"/>
      </w:rPr>
    </w:lvl>
    <w:lvl w:ilvl="5" w:tplc="D78835D4">
      <w:start w:val="1"/>
      <w:numFmt w:val="bullet"/>
      <w:lvlText w:val=""/>
      <w:lvlJc w:val="left"/>
      <w:pPr>
        <w:ind w:left="1020" w:hanging="360"/>
      </w:pPr>
      <w:rPr>
        <w:rFonts w:ascii="Symbol" w:hAnsi="Symbol"/>
      </w:rPr>
    </w:lvl>
    <w:lvl w:ilvl="6" w:tplc="6FA2358A">
      <w:start w:val="1"/>
      <w:numFmt w:val="bullet"/>
      <w:lvlText w:val=""/>
      <w:lvlJc w:val="left"/>
      <w:pPr>
        <w:ind w:left="1020" w:hanging="360"/>
      </w:pPr>
      <w:rPr>
        <w:rFonts w:ascii="Symbol" w:hAnsi="Symbol"/>
      </w:rPr>
    </w:lvl>
    <w:lvl w:ilvl="7" w:tplc="7ABAC388">
      <w:start w:val="1"/>
      <w:numFmt w:val="bullet"/>
      <w:lvlText w:val=""/>
      <w:lvlJc w:val="left"/>
      <w:pPr>
        <w:ind w:left="1020" w:hanging="360"/>
      </w:pPr>
      <w:rPr>
        <w:rFonts w:ascii="Symbol" w:hAnsi="Symbol"/>
      </w:rPr>
    </w:lvl>
    <w:lvl w:ilvl="8" w:tplc="F33034CE">
      <w:start w:val="1"/>
      <w:numFmt w:val="bullet"/>
      <w:lvlText w:val=""/>
      <w:lvlJc w:val="left"/>
      <w:pPr>
        <w:ind w:left="1020" w:hanging="360"/>
      </w:pPr>
      <w:rPr>
        <w:rFonts w:ascii="Symbol" w:hAnsi="Symbol"/>
      </w:rPr>
    </w:lvl>
  </w:abstractNum>
  <w:abstractNum w:abstractNumId="13" w15:restartNumberingAfterBreak="0">
    <w:nsid w:val="7D1F5A8F"/>
    <w:multiLevelType w:val="hybridMultilevel"/>
    <w:tmpl w:val="DBA844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F19372D"/>
    <w:multiLevelType w:val="hybridMultilevel"/>
    <w:tmpl w:val="DF66DE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30292085">
    <w:abstractNumId w:val="8"/>
  </w:num>
  <w:num w:numId="2" w16cid:durableId="1247962370">
    <w:abstractNumId w:val="0"/>
  </w:num>
  <w:num w:numId="3" w16cid:durableId="716009935">
    <w:abstractNumId w:val="9"/>
  </w:num>
  <w:num w:numId="4" w16cid:durableId="856577658">
    <w:abstractNumId w:val="5"/>
  </w:num>
  <w:num w:numId="5" w16cid:durableId="1729651524">
    <w:abstractNumId w:val="13"/>
  </w:num>
  <w:num w:numId="6" w16cid:durableId="711420625">
    <w:abstractNumId w:val="1"/>
  </w:num>
  <w:num w:numId="7" w16cid:durableId="1118573541">
    <w:abstractNumId w:val="14"/>
  </w:num>
  <w:num w:numId="8" w16cid:durableId="1376931857">
    <w:abstractNumId w:val="7"/>
  </w:num>
  <w:num w:numId="9" w16cid:durableId="187374162">
    <w:abstractNumId w:val="11"/>
  </w:num>
  <w:num w:numId="10" w16cid:durableId="95710591">
    <w:abstractNumId w:val="10"/>
  </w:num>
  <w:num w:numId="11" w16cid:durableId="568997098">
    <w:abstractNumId w:val="6"/>
  </w:num>
  <w:num w:numId="12" w16cid:durableId="271521917">
    <w:abstractNumId w:val="12"/>
  </w:num>
  <w:num w:numId="13" w16cid:durableId="411465376">
    <w:abstractNumId w:val="3"/>
  </w:num>
  <w:num w:numId="14" w16cid:durableId="765805764">
    <w:abstractNumId w:val="2"/>
  </w:num>
  <w:num w:numId="15" w16cid:durableId="102530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398058"/>
    <w:rsid w:val="0000048C"/>
    <w:rsid w:val="00006D5C"/>
    <w:rsid w:val="00007FB5"/>
    <w:rsid w:val="00013C3D"/>
    <w:rsid w:val="00013E56"/>
    <w:rsid w:val="000150CD"/>
    <w:rsid w:val="00022D55"/>
    <w:rsid w:val="000261B7"/>
    <w:rsid w:val="00031226"/>
    <w:rsid w:val="000343FB"/>
    <w:rsid w:val="0003475B"/>
    <w:rsid w:val="00034908"/>
    <w:rsid w:val="00042A1D"/>
    <w:rsid w:val="00045193"/>
    <w:rsid w:val="00047DEB"/>
    <w:rsid w:val="00052FF6"/>
    <w:rsid w:val="00054888"/>
    <w:rsid w:val="00060067"/>
    <w:rsid w:val="000618F4"/>
    <w:rsid w:val="00061A3A"/>
    <w:rsid w:val="000626AF"/>
    <w:rsid w:val="00065095"/>
    <w:rsid w:val="00065198"/>
    <w:rsid w:val="00065579"/>
    <w:rsid w:val="00067D68"/>
    <w:rsid w:val="000720D8"/>
    <w:rsid w:val="00072472"/>
    <w:rsid w:val="00072736"/>
    <w:rsid w:val="00076064"/>
    <w:rsid w:val="0008020B"/>
    <w:rsid w:val="00080A2F"/>
    <w:rsid w:val="00082CF7"/>
    <w:rsid w:val="00084EF1"/>
    <w:rsid w:val="0008536C"/>
    <w:rsid w:val="000902BD"/>
    <w:rsid w:val="000A1F7F"/>
    <w:rsid w:val="000A4416"/>
    <w:rsid w:val="000A6C95"/>
    <w:rsid w:val="000B08D3"/>
    <w:rsid w:val="000B0FC5"/>
    <w:rsid w:val="000B1D16"/>
    <w:rsid w:val="000B24FF"/>
    <w:rsid w:val="000B336C"/>
    <w:rsid w:val="000B457E"/>
    <w:rsid w:val="000B45B3"/>
    <w:rsid w:val="000B6359"/>
    <w:rsid w:val="000B69BE"/>
    <w:rsid w:val="000D0477"/>
    <w:rsid w:val="000D44F3"/>
    <w:rsid w:val="000D73BC"/>
    <w:rsid w:val="000E1871"/>
    <w:rsid w:val="000E30C3"/>
    <w:rsid w:val="000E597B"/>
    <w:rsid w:val="000F09D8"/>
    <w:rsid w:val="000F0A0F"/>
    <w:rsid w:val="000F27C3"/>
    <w:rsid w:val="000F2F70"/>
    <w:rsid w:val="000F3298"/>
    <w:rsid w:val="000F3A9F"/>
    <w:rsid w:val="000F40C8"/>
    <w:rsid w:val="000F4F35"/>
    <w:rsid w:val="000F6531"/>
    <w:rsid w:val="000F7140"/>
    <w:rsid w:val="00102A0B"/>
    <w:rsid w:val="00111BF8"/>
    <w:rsid w:val="001136E3"/>
    <w:rsid w:val="00113EC7"/>
    <w:rsid w:val="001144E1"/>
    <w:rsid w:val="00116972"/>
    <w:rsid w:val="001172FA"/>
    <w:rsid w:val="001202F6"/>
    <w:rsid w:val="0012192D"/>
    <w:rsid w:val="00122200"/>
    <w:rsid w:val="0012309A"/>
    <w:rsid w:val="00125DE3"/>
    <w:rsid w:val="00125E09"/>
    <w:rsid w:val="00126B0C"/>
    <w:rsid w:val="001331DA"/>
    <w:rsid w:val="001341B2"/>
    <w:rsid w:val="00142847"/>
    <w:rsid w:val="00147C81"/>
    <w:rsid w:val="001502F2"/>
    <w:rsid w:val="0015167A"/>
    <w:rsid w:val="00152112"/>
    <w:rsid w:val="00152438"/>
    <w:rsid w:val="0015476A"/>
    <w:rsid w:val="00155ECC"/>
    <w:rsid w:val="00156E11"/>
    <w:rsid w:val="00167A2B"/>
    <w:rsid w:val="0017088F"/>
    <w:rsid w:val="00170D96"/>
    <w:rsid w:val="00172622"/>
    <w:rsid w:val="00180206"/>
    <w:rsid w:val="0018083F"/>
    <w:rsid w:val="001810E2"/>
    <w:rsid w:val="00181ED0"/>
    <w:rsid w:val="001842BB"/>
    <w:rsid w:val="00186212"/>
    <w:rsid w:val="00186DB1"/>
    <w:rsid w:val="001904E0"/>
    <w:rsid w:val="00190C4A"/>
    <w:rsid w:val="00197F9E"/>
    <w:rsid w:val="001A0220"/>
    <w:rsid w:val="001A0E64"/>
    <w:rsid w:val="001A0FB1"/>
    <w:rsid w:val="001A3B67"/>
    <w:rsid w:val="001A7493"/>
    <w:rsid w:val="001A76F8"/>
    <w:rsid w:val="001B3F5B"/>
    <w:rsid w:val="001C6AEC"/>
    <w:rsid w:val="001D386C"/>
    <w:rsid w:val="001D6F68"/>
    <w:rsid w:val="001D7ADE"/>
    <w:rsid w:val="001E332C"/>
    <w:rsid w:val="001E3E6E"/>
    <w:rsid w:val="001E77CA"/>
    <w:rsid w:val="001E7B41"/>
    <w:rsid w:val="001F196B"/>
    <w:rsid w:val="001F2716"/>
    <w:rsid w:val="001F3DBF"/>
    <w:rsid w:val="001F43DF"/>
    <w:rsid w:val="001F6613"/>
    <w:rsid w:val="001F768E"/>
    <w:rsid w:val="00202AC2"/>
    <w:rsid w:val="00205B5E"/>
    <w:rsid w:val="00206D31"/>
    <w:rsid w:val="00206FA8"/>
    <w:rsid w:val="00207F1A"/>
    <w:rsid w:val="0021242A"/>
    <w:rsid w:val="0021386E"/>
    <w:rsid w:val="002171F7"/>
    <w:rsid w:val="00217BE6"/>
    <w:rsid w:val="00221E50"/>
    <w:rsid w:val="002240D0"/>
    <w:rsid w:val="00224CBE"/>
    <w:rsid w:val="00225ABE"/>
    <w:rsid w:val="00230105"/>
    <w:rsid w:val="002320E3"/>
    <w:rsid w:val="00234F01"/>
    <w:rsid w:val="00235E80"/>
    <w:rsid w:val="002414D8"/>
    <w:rsid w:val="0024521C"/>
    <w:rsid w:val="002454AD"/>
    <w:rsid w:val="00247521"/>
    <w:rsid w:val="002507AE"/>
    <w:rsid w:val="002513A5"/>
    <w:rsid w:val="00253175"/>
    <w:rsid w:val="00255B8B"/>
    <w:rsid w:val="0025716F"/>
    <w:rsid w:val="0026543D"/>
    <w:rsid w:val="00265F19"/>
    <w:rsid w:val="00267191"/>
    <w:rsid w:val="00270279"/>
    <w:rsid w:val="002717EB"/>
    <w:rsid w:val="0027240E"/>
    <w:rsid w:val="00272C34"/>
    <w:rsid w:val="00274B0B"/>
    <w:rsid w:val="00276E67"/>
    <w:rsid w:val="002853F4"/>
    <w:rsid w:val="00286F16"/>
    <w:rsid w:val="00287B19"/>
    <w:rsid w:val="002905D1"/>
    <w:rsid w:val="00294A43"/>
    <w:rsid w:val="00295448"/>
    <w:rsid w:val="002A4F5A"/>
    <w:rsid w:val="002A572B"/>
    <w:rsid w:val="002B1444"/>
    <w:rsid w:val="002B3705"/>
    <w:rsid w:val="002B53B0"/>
    <w:rsid w:val="002B5411"/>
    <w:rsid w:val="002B6A6F"/>
    <w:rsid w:val="002C0D74"/>
    <w:rsid w:val="002C7817"/>
    <w:rsid w:val="002D0239"/>
    <w:rsid w:val="002D032E"/>
    <w:rsid w:val="002D2785"/>
    <w:rsid w:val="002D6850"/>
    <w:rsid w:val="002E0434"/>
    <w:rsid w:val="002E48CC"/>
    <w:rsid w:val="002F5BE6"/>
    <w:rsid w:val="002F5CFA"/>
    <w:rsid w:val="002F649E"/>
    <w:rsid w:val="002F6FA3"/>
    <w:rsid w:val="00300B7B"/>
    <w:rsid w:val="00300E67"/>
    <w:rsid w:val="00301A84"/>
    <w:rsid w:val="00302EEE"/>
    <w:rsid w:val="003070D2"/>
    <w:rsid w:val="003073BF"/>
    <w:rsid w:val="00313034"/>
    <w:rsid w:val="00323913"/>
    <w:rsid w:val="003246D8"/>
    <w:rsid w:val="003274F9"/>
    <w:rsid w:val="003277D6"/>
    <w:rsid w:val="00331550"/>
    <w:rsid w:val="00340ADE"/>
    <w:rsid w:val="00341B19"/>
    <w:rsid w:val="00343084"/>
    <w:rsid w:val="003436D1"/>
    <w:rsid w:val="003446DE"/>
    <w:rsid w:val="003456D4"/>
    <w:rsid w:val="003468EB"/>
    <w:rsid w:val="00347AE5"/>
    <w:rsid w:val="00350102"/>
    <w:rsid w:val="003536D3"/>
    <w:rsid w:val="00354DB6"/>
    <w:rsid w:val="0037020C"/>
    <w:rsid w:val="0037060A"/>
    <w:rsid w:val="00370619"/>
    <w:rsid w:val="0037084C"/>
    <w:rsid w:val="00372CFB"/>
    <w:rsid w:val="00373058"/>
    <w:rsid w:val="00377491"/>
    <w:rsid w:val="00377710"/>
    <w:rsid w:val="00380690"/>
    <w:rsid w:val="003828AA"/>
    <w:rsid w:val="00384702"/>
    <w:rsid w:val="00391FB8"/>
    <w:rsid w:val="00393F31"/>
    <w:rsid w:val="00393F57"/>
    <w:rsid w:val="00394676"/>
    <w:rsid w:val="003955BD"/>
    <w:rsid w:val="003966B8"/>
    <w:rsid w:val="00397FCE"/>
    <w:rsid w:val="003A140A"/>
    <w:rsid w:val="003A20AE"/>
    <w:rsid w:val="003A212B"/>
    <w:rsid w:val="003A6433"/>
    <w:rsid w:val="003A6A98"/>
    <w:rsid w:val="003B4549"/>
    <w:rsid w:val="003B4F28"/>
    <w:rsid w:val="003B53A7"/>
    <w:rsid w:val="003C1B39"/>
    <w:rsid w:val="003C4B14"/>
    <w:rsid w:val="003C5CC9"/>
    <w:rsid w:val="003C7D90"/>
    <w:rsid w:val="003D1A5A"/>
    <w:rsid w:val="003D1DE0"/>
    <w:rsid w:val="003D4771"/>
    <w:rsid w:val="003D570D"/>
    <w:rsid w:val="003D7A73"/>
    <w:rsid w:val="003E05C8"/>
    <w:rsid w:val="003E1E5E"/>
    <w:rsid w:val="003E3634"/>
    <w:rsid w:val="003E4784"/>
    <w:rsid w:val="003E72B0"/>
    <w:rsid w:val="003E753C"/>
    <w:rsid w:val="003E77AF"/>
    <w:rsid w:val="003E7FF9"/>
    <w:rsid w:val="003F21E5"/>
    <w:rsid w:val="003F22ED"/>
    <w:rsid w:val="003F4559"/>
    <w:rsid w:val="003F5CFE"/>
    <w:rsid w:val="00401348"/>
    <w:rsid w:val="00406790"/>
    <w:rsid w:val="00406C3D"/>
    <w:rsid w:val="00411596"/>
    <w:rsid w:val="00412B06"/>
    <w:rsid w:val="00414AB1"/>
    <w:rsid w:val="00416C12"/>
    <w:rsid w:val="00416C9B"/>
    <w:rsid w:val="00416DB2"/>
    <w:rsid w:val="004201F8"/>
    <w:rsid w:val="00422562"/>
    <w:rsid w:val="00424B84"/>
    <w:rsid w:val="004275E0"/>
    <w:rsid w:val="00430B94"/>
    <w:rsid w:val="004312C2"/>
    <w:rsid w:val="00432A86"/>
    <w:rsid w:val="00434FBA"/>
    <w:rsid w:val="004352E0"/>
    <w:rsid w:val="00436B8A"/>
    <w:rsid w:val="004371B8"/>
    <w:rsid w:val="004376BF"/>
    <w:rsid w:val="004376DB"/>
    <w:rsid w:val="0044117A"/>
    <w:rsid w:val="0044368F"/>
    <w:rsid w:val="00444A8E"/>
    <w:rsid w:val="00446D11"/>
    <w:rsid w:val="004502C6"/>
    <w:rsid w:val="004566F7"/>
    <w:rsid w:val="004641ED"/>
    <w:rsid w:val="004652FE"/>
    <w:rsid w:val="0047019D"/>
    <w:rsid w:val="004726C6"/>
    <w:rsid w:val="00472A0D"/>
    <w:rsid w:val="00474109"/>
    <w:rsid w:val="00474F42"/>
    <w:rsid w:val="0047540F"/>
    <w:rsid w:val="00481259"/>
    <w:rsid w:val="00484412"/>
    <w:rsid w:val="0048527C"/>
    <w:rsid w:val="004852DB"/>
    <w:rsid w:val="0049109D"/>
    <w:rsid w:val="00492FD9"/>
    <w:rsid w:val="004937A7"/>
    <w:rsid w:val="004A322E"/>
    <w:rsid w:val="004A6606"/>
    <w:rsid w:val="004A7236"/>
    <w:rsid w:val="004A7C93"/>
    <w:rsid w:val="004A7D11"/>
    <w:rsid w:val="004B02A2"/>
    <w:rsid w:val="004B2D9A"/>
    <w:rsid w:val="004B34BA"/>
    <w:rsid w:val="004B3ECA"/>
    <w:rsid w:val="004B4FAF"/>
    <w:rsid w:val="004B7123"/>
    <w:rsid w:val="004C7D5C"/>
    <w:rsid w:val="004D1BCA"/>
    <w:rsid w:val="004D63E6"/>
    <w:rsid w:val="004E2ABA"/>
    <w:rsid w:val="004E3DAC"/>
    <w:rsid w:val="004E4E5B"/>
    <w:rsid w:val="004E6404"/>
    <w:rsid w:val="004F0B4D"/>
    <w:rsid w:val="004F0BB1"/>
    <w:rsid w:val="004F45BE"/>
    <w:rsid w:val="00504577"/>
    <w:rsid w:val="0050469A"/>
    <w:rsid w:val="00505908"/>
    <w:rsid w:val="005070C9"/>
    <w:rsid w:val="005107BE"/>
    <w:rsid w:val="00512B04"/>
    <w:rsid w:val="00515C61"/>
    <w:rsid w:val="005166A5"/>
    <w:rsid w:val="00520C4A"/>
    <w:rsid w:val="00522B94"/>
    <w:rsid w:val="00530A09"/>
    <w:rsid w:val="00542538"/>
    <w:rsid w:val="005435B6"/>
    <w:rsid w:val="0054430A"/>
    <w:rsid w:val="00545246"/>
    <w:rsid w:val="005466E7"/>
    <w:rsid w:val="00547101"/>
    <w:rsid w:val="00551179"/>
    <w:rsid w:val="005526CE"/>
    <w:rsid w:val="0055588F"/>
    <w:rsid w:val="00564F41"/>
    <w:rsid w:val="005739F3"/>
    <w:rsid w:val="00576555"/>
    <w:rsid w:val="005770EF"/>
    <w:rsid w:val="005801F5"/>
    <w:rsid w:val="00580F84"/>
    <w:rsid w:val="005810F2"/>
    <w:rsid w:val="0058415F"/>
    <w:rsid w:val="00584479"/>
    <w:rsid w:val="005861AD"/>
    <w:rsid w:val="005866C6"/>
    <w:rsid w:val="00587FBB"/>
    <w:rsid w:val="00592B82"/>
    <w:rsid w:val="00596E0D"/>
    <w:rsid w:val="00597CCE"/>
    <w:rsid w:val="005A0148"/>
    <w:rsid w:val="005A184D"/>
    <w:rsid w:val="005A4377"/>
    <w:rsid w:val="005A4798"/>
    <w:rsid w:val="005A5BD5"/>
    <w:rsid w:val="005B2D00"/>
    <w:rsid w:val="005B3B80"/>
    <w:rsid w:val="005B49BA"/>
    <w:rsid w:val="005C107B"/>
    <w:rsid w:val="005C17CF"/>
    <w:rsid w:val="005C700D"/>
    <w:rsid w:val="005C70F4"/>
    <w:rsid w:val="005D0D09"/>
    <w:rsid w:val="005D2688"/>
    <w:rsid w:val="005D2F91"/>
    <w:rsid w:val="005D3F38"/>
    <w:rsid w:val="005E03CD"/>
    <w:rsid w:val="005E14E8"/>
    <w:rsid w:val="005E1E38"/>
    <w:rsid w:val="005E39FB"/>
    <w:rsid w:val="005E42E7"/>
    <w:rsid w:val="005E495C"/>
    <w:rsid w:val="005E5BF1"/>
    <w:rsid w:val="005E5CF5"/>
    <w:rsid w:val="005E710C"/>
    <w:rsid w:val="005F122C"/>
    <w:rsid w:val="005F2203"/>
    <w:rsid w:val="005F3567"/>
    <w:rsid w:val="005F4A61"/>
    <w:rsid w:val="005F7B0E"/>
    <w:rsid w:val="005F7DDD"/>
    <w:rsid w:val="00604816"/>
    <w:rsid w:val="00605174"/>
    <w:rsid w:val="00615429"/>
    <w:rsid w:val="006156CF"/>
    <w:rsid w:val="0061604B"/>
    <w:rsid w:val="00621F58"/>
    <w:rsid w:val="00626CE2"/>
    <w:rsid w:val="00635BD5"/>
    <w:rsid w:val="00641118"/>
    <w:rsid w:val="00641929"/>
    <w:rsid w:val="00642674"/>
    <w:rsid w:val="00642A3D"/>
    <w:rsid w:val="006457AB"/>
    <w:rsid w:val="006508D4"/>
    <w:rsid w:val="00650CDB"/>
    <w:rsid w:val="00652227"/>
    <w:rsid w:val="006532A5"/>
    <w:rsid w:val="00654A94"/>
    <w:rsid w:val="006560A0"/>
    <w:rsid w:val="006626FF"/>
    <w:rsid w:val="0066639F"/>
    <w:rsid w:val="00674A5C"/>
    <w:rsid w:val="006765CF"/>
    <w:rsid w:val="00683AFD"/>
    <w:rsid w:val="0068416E"/>
    <w:rsid w:val="00686098"/>
    <w:rsid w:val="0069374A"/>
    <w:rsid w:val="00694AC6"/>
    <w:rsid w:val="00695975"/>
    <w:rsid w:val="0069602D"/>
    <w:rsid w:val="00697750"/>
    <w:rsid w:val="006A0BBB"/>
    <w:rsid w:val="006A3A1F"/>
    <w:rsid w:val="006A4985"/>
    <w:rsid w:val="006A536F"/>
    <w:rsid w:val="006A611E"/>
    <w:rsid w:val="006A6A17"/>
    <w:rsid w:val="006B4D65"/>
    <w:rsid w:val="006B5244"/>
    <w:rsid w:val="006B7B95"/>
    <w:rsid w:val="006C0C83"/>
    <w:rsid w:val="006C2F89"/>
    <w:rsid w:val="006C3A6B"/>
    <w:rsid w:val="006C723F"/>
    <w:rsid w:val="006C7688"/>
    <w:rsid w:val="006D3468"/>
    <w:rsid w:val="006D6782"/>
    <w:rsid w:val="006D6B87"/>
    <w:rsid w:val="006E5FCA"/>
    <w:rsid w:val="006E68D3"/>
    <w:rsid w:val="006F0B98"/>
    <w:rsid w:val="006F1EC8"/>
    <w:rsid w:val="006F2128"/>
    <w:rsid w:val="006F4A6C"/>
    <w:rsid w:val="00703E06"/>
    <w:rsid w:val="00703E88"/>
    <w:rsid w:val="00706247"/>
    <w:rsid w:val="0071378C"/>
    <w:rsid w:val="00713FB5"/>
    <w:rsid w:val="00715733"/>
    <w:rsid w:val="00716CEB"/>
    <w:rsid w:val="00721F69"/>
    <w:rsid w:val="00722686"/>
    <w:rsid w:val="00723A0D"/>
    <w:rsid w:val="00730C12"/>
    <w:rsid w:val="00732CE6"/>
    <w:rsid w:val="00732F4E"/>
    <w:rsid w:val="00734D5D"/>
    <w:rsid w:val="00735E3B"/>
    <w:rsid w:val="00735F92"/>
    <w:rsid w:val="0074028D"/>
    <w:rsid w:val="00740A8C"/>
    <w:rsid w:val="007413AA"/>
    <w:rsid w:val="0074472D"/>
    <w:rsid w:val="007518B7"/>
    <w:rsid w:val="00753BAF"/>
    <w:rsid w:val="00756B7E"/>
    <w:rsid w:val="007576EF"/>
    <w:rsid w:val="007624C0"/>
    <w:rsid w:val="00763B47"/>
    <w:rsid w:val="00764AB5"/>
    <w:rsid w:val="00770539"/>
    <w:rsid w:val="00773576"/>
    <w:rsid w:val="00773CA0"/>
    <w:rsid w:val="00784CB0"/>
    <w:rsid w:val="00785408"/>
    <w:rsid w:val="00793817"/>
    <w:rsid w:val="00795178"/>
    <w:rsid w:val="00795D3D"/>
    <w:rsid w:val="007A2861"/>
    <w:rsid w:val="007B2053"/>
    <w:rsid w:val="007B33B0"/>
    <w:rsid w:val="007B708A"/>
    <w:rsid w:val="007C0F89"/>
    <w:rsid w:val="007C1798"/>
    <w:rsid w:val="007C1C3F"/>
    <w:rsid w:val="007C7268"/>
    <w:rsid w:val="007C7B3D"/>
    <w:rsid w:val="007D242F"/>
    <w:rsid w:val="007D5ED9"/>
    <w:rsid w:val="007D6CEC"/>
    <w:rsid w:val="007D7673"/>
    <w:rsid w:val="007D7FCA"/>
    <w:rsid w:val="007E1E24"/>
    <w:rsid w:val="007E2407"/>
    <w:rsid w:val="007E2C60"/>
    <w:rsid w:val="007E758E"/>
    <w:rsid w:val="007F0E63"/>
    <w:rsid w:val="007F219C"/>
    <w:rsid w:val="007F7E6B"/>
    <w:rsid w:val="00804504"/>
    <w:rsid w:val="00804A63"/>
    <w:rsid w:val="00810B71"/>
    <w:rsid w:val="0081220B"/>
    <w:rsid w:val="008128F7"/>
    <w:rsid w:val="00812CE4"/>
    <w:rsid w:val="00812E3A"/>
    <w:rsid w:val="008151CD"/>
    <w:rsid w:val="008225DF"/>
    <w:rsid w:val="008238A6"/>
    <w:rsid w:val="00825218"/>
    <w:rsid w:val="00827151"/>
    <w:rsid w:val="00827378"/>
    <w:rsid w:val="008310AD"/>
    <w:rsid w:val="008319B0"/>
    <w:rsid w:val="008344E5"/>
    <w:rsid w:val="008345B9"/>
    <w:rsid w:val="00834BD3"/>
    <w:rsid w:val="00850121"/>
    <w:rsid w:val="00851D9E"/>
    <w:rsid w:val="00853F6C"/>
    <w:rsid w:val="00855864"/>
    <w:rsid w:val="00860FA1"/>
    <w:rsid w:val="00864868"/>
    <w:rsid w:val="0086764C"/>
    <w:rsid w:val="008718C4"/>
    <w:rsid w:val="00873FFD"/>
    <w:rsid w:val="00881BB1"/>
    <w:rsid w:val="008830D9"/>
    <w:rsid w:val="0088621A"/>
    <w:rsid w:val="00886B3F"/>
    <w:rsid w:val="00890739"/>
    <w:rsid w:val="00891997"/>
    <w:rsid w:val="008A03DF"/>
    <w:rsid w:val="008A6897"/>
    <w:rsid w:val="008A7502"/>
    <w:rsid w:val="008A7D4C"/>
    <w:rsid w:val="008B01B4"/>
    <w:rsid w:val="008B0E45"/>
    <w:rsid w:val="008B2EB3"/>
    <w:rsid w:val="008B3992"/>
    <w:rsid w:val="008B3E84"/>
    <w:rsid w:val="008B6973"/>
    <w:rsid w:val="008C2395"/>
    <w:rsid w:val="008C43AE"/>
    <w:rsid w:val="008D2357"/>
    <w:rsid w:val="008D2F30"/>
    <w:rsid w:val="008D6918"/>
    <w:rsid w:val="008E3A6F"/>
    <w:rsid w:val="008E3E8B"/>
    <w:rsid w:val="008E4CC8"/>
    <w:rsid w:val="008E6014"/>
    <w:rsid w:val="008F1454"/>
    <w:rsid w:val="008F1E73"/>
    <w:rsid w:val="008F3308"/>
    <w:rsid w:val="008F4420"/>
    <w:rsid w:val="008F5753"/>
    <w:rsid w:val="008F6F26"/>
    <w:rsid w:val="008F7E24"/>
    <w:rsid w:val="008F7E6A"/>
    <w:rsid w:val="009050DB"/>
    <w:rsid w:val="009060EA"/>
    <w:rsid w:val="00906EFC"/>
    <w:rsid w:val="0090765D"/>
    <w:rsid w:val="00910209"/>
    <w:rsid w:val="009106E8"/>
    <w:rsid w:val="00911322"/>
    <w:rsid w:val="0091286F"/>
    <w:rsid w:val="0091464D"/>
    <w:rsid w:val="009156CC"/>
    <w:rsid w:val="0091754A"/>
    <w:rsid w:val="00917D9B"/>
    <w:rsid w:val="00917F4E"/>
    <w:rsid w:val="009228C4"/>
    <w:rsid w:val="009238D8"/>
    <w:rsid w:val="00925D53"/>
    <w:rsid w:val="00927BA9"/>
    <w:rsid w:val="00930F09"/>
    <w:rsid w:val="00932349"/>
    <w:rsid w:val="00934A68"/>
    <w:rsid w:val="0093755F"/>
    <w:rsid w:val="00945866"/>
    <w:rsid w:val="00946921"/>
    <w:rsid w:val="00946999"/>
    <w:rsid w:val="0095126A"/>
    <w:rsid w:val="00952A07"/>
    <w:rsid w:val="0095795C"/>
    <w:rsid w:val="009609CA"/>
    <w:rsid w:val="009642F8"/>
    <w:rsid w:val="00965735"/>
    <w:rsid w:val="009666EB"/>
    <w:rsid w:val="00971193"/>
    <w:rsid w:val="0097245D"/>
    <w:rsid w:val="00976BA3"/>
    <w:rsid w:val="00983638"/>
    <w:rsid w:val="00983AAE"/>
    <w:rsid w:val="00991C34"/>
    <w:rsid w:val="00992C99"/>
    <w:rsid w:val="00995603"/>
    <w:rsid w:val="009A27E8"/>
    <w:rsid w:val="009A2925"/>
    <w:rsid w:val="009A5ED9"/>
    <w:rsid w:val="009B445E"/>
    <w:rsid w:val="009B6CED"/>
    <w:rsid w:val="009B77D5"/>
    <w:rsid w:val="009C1BF6"/>
    <w:rsid w:val="009C34E1"/>
    <w:rsid w:val="009C49AC"/>
    <w:rsid w:val="009C6E3A"/>
    <w:rsid w:val="009D0AB5"/>
    <w:rsid w:val="009D2288"/>
    <w:rsid w:val="009D2425"/>
    <w:rsid w:val="009D43E0"/>
    <w:rsid w:val="009D7245"/>
    <w:rsid w:val="009D7A05"/>
    <w:rsid w:val="009E281C"/>
    <w:rsid w:val="009E5535"/>
    <w:rsid w:val="009E5605"/>
    <w:rsid w:val="009E56FA"/>
    <w:rsid w:val="009E613E"/>
    <w:rsid w:val="009E6892"/>
    <w:rsid w:val="009E6FB3"/>
    <w:rsid w:val="009F05AC"/>
    <w:rsid w:val="009F338E"/>
    <w:rsid w:val="00A00C24"/>
    <w:rsid w:val="00A02270"/>
    <w:rsid w:val="00A1306A"/>
    <w:rsid w:val="00A137DE"/>
    <w:rsid w:val="00A21D04"/>
    <w:rsid w:val="00A24F34"/>
    <w:rsid w:val="00A33A4B"/>
    <w:rsid w:val="00A33B1E"/>
    <w:rsid w:val="00A33F70"/>
    <w:rsid w:val="00A3404A"/>
    <w:rsid w:val="00A34DBB"/>
    <w:rsid w:val="00A35D98"/>
    <w:rsid w:val="00A41447"/>
    <w:rsid w:val="00A42A79"/>
    <w:rsid w:val="00A45EC2"/>
    <w:rsid w:val="00A4668F"/>
    <w:rsid w:val="00A50969"/>
    <w:rsid w:val="00A509C6"/>
    <w:rsid w:val="00A50DAE"/>
    <w:rsid w:val="00A51A9D"/>
    <w:rsid w:val="00A520F1"/>
    <w:rsid w:val="00A532DF"/>
    <w:rsid w:val="00A53B42"/>
    <w:rsid w:val="00A53B79"/>
    <w:rsid w:val="00A56290"/>
    <w:rsid w:val="00A6054F"/>
    <w:rsid w:val="00A666BF"/>
    <w:rsid w:val="00A70A78"/>
    <w:rsid w:val="00A71447"/>
    <w:rsid w:val="00A71807"/>
    <w:rsid w:val="00A75A3D"/>
    <w:rsid w:val="00A76E92"/>
    <w:rsid w:val="00A80316"/>
    <w:rsid w:val="00A805A4"/>
    <w:rsid w:val="00A80D99"/>
    <w:rsid w:val="00A81DD1"/>
    <w:rsid w:val="00A84666"/>
    <w:rsid w:val="00A90460"/>
    <w:rsid w:val="00A90C11"/>
    <w:rsid w:val="00A93350"/>
    <w:rsid w:val="00A97012"/>
    <w:rsid w:val="00A975A9"/>
    <w:rsid w:val="00AA022C"/>
    <w:rsid w:val="00AA379A"/>
    <w:rsid w:val="00AA4EF1"/>
    <w:rsid w:val="00AA66FB"/>
    <w:rsid w:val="00AA74CB"/>
    <w:rsid w:val="00AB3DF2"/>
    <w:rsid w:val="00AB3F5A"/>
    <w:rsid w:val="00AB4F13"/>
    <w:rsid w:val="00AB6CCF"/>
    <w:rsid w:val="00AB70DA"/>
    <w:rsid w:val="00AB7AFC"/>
    <w:rsid w:val="00AC0334"/>
    <w:rsid w:val="00AC16D2"/>
    <w:rsid w:val="00AC2024"/>
    <w:rsid w:val="00AC6968"/>
    <w:rsid w:val="00AC6AFC"/>
    <w:rsid w:val="00AC6B3E"/>
    <w:rsid w:val="00AD17FE"/>
    <w:rsid w:val="00AD1FB1"/>
    <w:rsid w:val="00AD215C"/>
    <w:rsid w:val="00AD4224"/>
    <w:rsid w:val="00AD432F"/>
    <w:rsid w:val="00AD45A2"/>
    <w:rsid w:val="00AE0BF4"/>
    <w:rsid w:val="00AE5578"/>
    <w:rsid w:val="00AE5C9F"/>
    <w:rsid w:val="00AE6D91"/>
    <w:rsid w:val="00AE7083"/>
    <w:rsid w:val="00AF3D88"/>
    <w:rsid w:val="00B006C3"/>
    <w:rsid w:val="00B00B79"/>
    <w:rsid w:val="00B022E7"/>
    <w:rsid w:val="00B1106F"/>
    <w:rsid w:val="00B166F0"/>
    <w:rsid w:val="00B215A4"/>
    <w:rsid w:val="00B21BE0"/>
    <w:rsid w:val="00B26C81"/>
    <w:rsid w:val="00B27D91"/>
    <w:rsid w:val="00B30ADF"/>
    <w:rsid w:val="00B31BA2"/>
    <w:rsid w:val="00B35379"/>
    <w:rsid w:val="00B36606"/>
    <w:rsid w:val="00B36FAD"/>
    <w:rsid w:val="00B3765F"/>
    <w:rsid w:val="00B43C27"/>
    <w:rsid w:val="00B51C48"/>
    <w:rsid w:val="00B530D4"/>
    <w:rsid w:val="00B542BC"/>
    <w:rsid w:val="00B54F3F"/>
    <w:rsid w:val="00B552F1"/>
    <w:rsid w:val="00B559A1"/>
    <w:rsid w:val="00B56022"/>
    <w:rsid w:val="00B57540"/>
    <w:rsid w:val="00B630F8"/>
    <w:rsid w:val="00B65669"/>
    <w:rsid w:val="00B65DCD"/>
    <w:rsid w:val="00B67D79"/>
    <w:rsid w:val="00B7573B"/>
    <w:rsid w:val="00B766AE"/>
    <w:rsid w:val="00B77815"/>
    <w:rsid w:val="00B81841"/>
    <w:rsid w:val="00B86754"/>
    <w:rsid w:val="00B9300D"/>
    <w:rsid w:val="00BA16E1"/>
    <w:rsid w:val="00BA57F0"/>
    <w:rsid w:val="00BA6AB3"/>
    <w:rsid w:val="00BB0E88"/>
    <w:rsid w:val="00BB1EC4"/>
    <w:rsid w:val="00BB488B"/>
    <w:rsid w:val="00BB6BC1"/>
    <w:rsid w:val="00BC09AA"/>
    <w:rsid w:val="00BC2938"/>
    <w:rsid w:val="00BC7405"/>
    <w:rsid w:val="00BD1468"/>
    <w:rsid w:val="00BD5C44"/>
    <w:rsid w:val="00BF0A02"/>
    <w:rsid w:val="00BF0CDF"/>
    <w:rsid w:val="00BF1171"/>
    <w:rsid w:val="00BF2173"/>
    <w:rsid w:val="00BF3A66"/>
    <w:rsid w:val="00BF7B0A"/>
    <w:rsid w:val="00C019F2"/>
    <w:rsid w:val="00C03115"/>
    <w:rsid w:val="00C046FA"/>
    <w:rsid w:val="00C04A51"/>
    <w:rsid w:val="00C0582C"/>
    <w:rsid w:val="00C05CB9"/>
    <w:rsid w:val="00C062D7"/>
    <w:rsid w:val="00C10C5F"/>
    <w:rsid w:val="00C1425C"/>
    <w:rsid w:val="00C1454A"/>
    <w:rsid w:val="00C159AA"/>
    <w:rsid w:val="00C17588"/>
    <w:rsid w:val="00C22AF9"/>
    <w:rsid w:val="00C24F3A"/>
    <w:rsid w:val="00C2608D"/>
    <w:rsid w:val="00C274E7"/>
    <w:rsid w:val="00C33559"/>
    <w:rsid w:val="00C34F64"/>
    <w:rsid w:val="00C40F83"/>
    <w:rsid w:val="00C42547"/>
    <w:rsid w:val="00C42591"/>
    <w:rsid w:val="00C448EE"/>
    <w:rsid w:val="00C44DFF"/>
    <w:rsid w:val="00C4539E"/>
    <w:rsid w:val="00C53484"/>
    <w:rsid w:val="00C54D77"/>
    <w:rsid w:val="00C6004F"/>
    <w:rsid w:val="00C66168"/>
    <w:rsid w:val="00C705EB"/>
    <w:rsid w:val="00C70689"/>
    <w:rsid w:val="00C72300"/>
    <w:rsid w:val="00C72E53"/>
    <w:rsid w:val="00C7604C"/>
    <w:rsid w:val="00C77701"/>
    <w:rsid w:val="00C85144"/>
    <w:rsid w:val="00C85AC2"/>
    <w:rsid w:val="00C91D08"/>
    <w:rsid w:val="00C9346B"/>
    <w:rsid w:val="00C95877"/>
    <w:rsid w:val="00C968C2"/>
    <w:rsid w:val="00C96B76"/>
    <w:rsid w:val="00C97797"/>
    <w:rsid w:val="00CA0A07"/>
    <w:rsid w:val="00CA3E32"/>
    <w:rsid w:val="00CB06BA"/>
    <w:rsid w:val="00CB108E"/>
    <w:rsid w:val="00CB1873"/>
    <w:rsid w:val="00CB3364"/>
    <w:rsid w:val="00CB7A41"/>
    <w:rsid w:val="00CC42C0"/>
    <w:rsid w:val="00CC504D"/>
    <w:rsid w:val="00CC50D7"/>
    <w:rsid w:val="00CC7E53"/>
    <w:rsid w:val="00CD0912"/>
    <w:rsid w:val="00CD1447"/>
    <w:rsid w:val="00CD4B95"/>
    <w:rsid w:val="00CD6216"/>
    <w:rsid w:val="00CD78D8"/>
    <w:rsid w:val="00CE055F"/>
    <w:rsid w:val="00CE2822"/>
    <w:rsid w:val="00CE39CA"/>
    <w:rsid w:val="00CE5425"/>
    <w:rsid w:val="00CF14BE"/>
    <w:rsid w:val="00CF1CF4"/>
    <w:rsid w:val="00CF7C5A"/>
    <w:rsid w:val="00D001D6"/>
    <w:rsid w:val="00D01226"/>
    <w:rsid w:val="00D01DCE"/>
    <w:rsid w:val="00D0678B"/>
    <w:rsid w:val="00D06E2A"/>
    <w:rsid w:val="00D12FAB"/>
    <w:rsid w:val="00D13149"/>
    <w:rsid w:val="00D14960"/>
    <w:rsid w:val="00D15610"/>
    <w:rsid w:val="00D15677"/>
    <w:rsid w:val="00D176C9"/>
    <w:rsid w:val="00D20664"/>
    <w:rsid w:val="00D21443"/>
    <w:rsid w:val="00D234ED"/>
    <w:rsid w:val="00D334D0"/>
    <w:rsid w:val="00D3444B"/>
    <w:rsid w:val="00D34707"/>
    <w:rsid w:val="00D35391"/>
    <w:rsid w:val="00D35EBB"/>
    <w:rsid w:val="00D35FBB"/>
    <w:rsid w:val="00D3695A"/>
    <w:rsid w:val="00D3706D"/>
    <w:rsid w:val="00D42416"/>
    <w:rsid w:val="00D44035"/>
    <w:rsid w:val="00D45256"/>
    <w:rsid w:val="00D455A8"/>
    <w:rsid w:val="00D46036"/>
    <w:rsid w:val="00D5015D"/>
    <w:rsid w:val="00D52BC3"/>
    <w:rsid w:val="00D55F9E"/>
    <w:rsid w:val="00D61B47"/>
    <w:rsid w:val="00D6603A"/>
    <w:rsid w:val="00D66140"/>
    <w:rsid w:val="00D67F27"/>
    <w:rsid w:val="00D7009C"/>
    <w:rsid w:val="00D7053E"/>
    <w:rsid w:val="00D73FB0"/>
    <w:rsid w:val="00D8289F"/>
    <w:rsid w:val="00D83EE8"/>
    <w:rsid w:val="00D840AF"/>
    <w:rsid w:val="00D86504"/>
    <w:rsid w:val="00D87B0C"/>
    <w:rsid w:val="00D91E6A"/>
    <w:rsid w:val="00D91F44"/>
    <w:rsid w:val="00D9442B"/>
    <w:rsid w:val="00D96D4F"/>
    <w:rsid w:val="00D9719C"/>
    <w:rsid w:val="00DA31D2"/>
    <w:rsid w:val="00DA6684"/>
    <w:rsid w:val="00DB3151"/>
    <w:rsid w:val="00DB3752"/>
    <w:rsid w:val="00DB698C"/>
    <w:rsid w:val="00DB7DE8"/>
    <w:rsid w:val="00DC2525"/>
    <w:rsid w:val="00DC2A7E"/>
    <w:rsid w:val="00DC4056"/>
    <w:rsid w:val="00DD2038"/>
    <w:rsid w:val="00DD20DC"/>
    <w:rsid w:val="00DD3DBC"/>
    <w:rsid w:val="00DD4445"/>
    <w:rsid w:val="00DD4762"/>
    <w:rsid w:val="00DD7048"/>
    <w:rsid w:val="00DD7A38"/>
    <w:rsid w:val="00DE2344"/>
    <w:rsid w:val="00DF1D1C"/>
    <w:rsid w:val="00DF3833"/>
    <w:rsid w:val="00DF579A"/>
    <w:rsid w:val="00DF64BB"/>
    <w:rsid w:val="00E014C9"/>
    <w:rsid w:val="00E02A96"/>
    <w:rsid w:val="00E05420"/>
    <w:rsid w:val="00E127CA"/>
    <w:rsid w:val="00E15510"/>
    <w:rsid w:val="00E21813"/>
    <w:rsid w:val="00E246F3"/>
    <w:rsid w:val="00E24E90"/>
    <w:rsid w:val="00E256FB"/>
    <w:rsid w:val="00E25E92"/>
    <w:rsid w:val="00E26901"/>
    <w:rsid w:val="00E27918"/>
    <w:rsid w:val="00E345A6"/>
    <w:rsid w:val="00E347DF"/>
    <w:rsid w:val="00E351DF"/>
    <w:rsid w:val="00E35AF8"/>
    <w:rsid w:val="00E35B76"/>
    <w:rsid w:val="00E36DCC"/>
    <w:rsid w:val="00E44468"/>
    <w:rsid w:val="00E44A4B"/>
    <w:rsid w:val="00E452F9"/>
    <w:rsid w:val="00E47394"/>
    <w:rsid w:val="00E55BF6"/>
    <w:rsid w:val="00E61919"/>
    <w:rsid w:val="00E63F3C"/>
    <w:rsid w:val="00E648B6"/>
    <w:rsid w:val="00E65677"/>
    <w:rsid w:val="00E664FF"/>
    <w:rsid w:val="00E67501"/>
    <w:rsid w:val="00E71089"/>
    <w:rsid w:val="00E7124C"/>
    <w:rsid w:val="00E738D5"/>
    <w:rsid w:val="00E75C57"/>
    <w:rsid w:val="00E75EBC"/>
    <w:rsid w:val="00E772D4"/>
    <w:rsid w:val="00E7793D"/>
    <w:rsid w:val="00E77984"/>
    <w:rsid w:val="00E80C75"/>
    <w:rsid w:val="00E82A1E"/>
    <w:rsid w:val="00E84EE8"/>
    <w:rsid w:val="00E871A2"/>
    <w:rsid w:val="00E91325"/>
    <w:rsid w:val="00E9244F"/>
    <w:rsid w:val="00E92565"/>
    <w:rsid w:val="00E926CC"/>
    <w:rsid w:val="00E93149"/>
    <w:rsid w:val="00E94225"/>
    <w:rsid w:val="00E96D6B"/>
    <w:rsid w:val="00E96E9E"/>
    <w:rsid w:val="00EA0133"/>
    <w:rsid w:val="00EA03A5"/>
    <w:rsid w:val="00EA0583"/>
    <w:rsid w:val="00EA42D3"/>
    <w:rsid w:val="00EA4465"/>
    <w:rsid w:val="00EA48E3"/>
    <w:rsid w:val="00EA51DC"/>
    <w:rsid w:val="00EA52BB"/>
    <w:rsid w:val="00EA7835"/>
    <w:rsid w:val="00EA7E4C"/>
    <w:rsid w:val="00EB0F39"/>
    <w:rsid w:val="00EB5A02"/>
    <w:rsid w:val="00ED290E"/>
    <w:rsid w:val="00ED3758"/>
    <w:rsid w:val="00EE115E"/>
    <w:rsid w:val="00EE1274"/>
    <w:rsid w:val="00EE25E4"/>
    <w:rsid w:val="00EE3A89"/>
    <w:rsid w:val="00EE67F9"/>
    <w:rsid w:val="00EF2602"/>
    <w:rsid w:val="00EF2914"/>
    <w:rsid w:val="00EF381F"/>
    <w:rsid w:val="00EF65DE"/>
    <w:rsid w:val="00EF6DF6"/>
    <w:rsid w:val="00F04074"/>
    <w:rsid w:val="00F130E8"/>
    <w:rsid w:val="00F15681"/>
    <w:rsid w:val="00F177D6"/>
    <w:rsid w:val="00F17C08"/>
    <w:rsid w:val="00F17D63"/>
    <w:rsid w:val="00F226D7"/>
    <w:rsid w:val="00F24B41"/>
    <w:rsid w:val="00F26C9A"/>
    <w:rsid w:val="00F27F15"/>
    <w:rsid w:val="00F32AED"/>
    <w:rsid w:val="00F32D04"/>
    <w:rsid w:val="00F357E4"/>
    <w:rsid w:val="00F364D6"/>
    <w:rsid w:val="00F4093C"/>
    <w:rsid w:val="00F417AC"/>
    <w:rsid w:val="00F43B13"/>
    <w:rsid w:val="00F464C3"/>
    <w:rsid w:val="00F472B1"/>
    <w:rsid w:val="00F47F78"/>
    <w:rsid w:val="00F5315D"/>
    <w:rsid w:val="00F56416"/>
    <w:rsid w:val="00F6363A"/>
    <w:rsid w:val="00F660D0"/>
    <w:rsid w:val="00F6645B"/>
    <w:rsid w:val="00F722C2"/>
    <w:rsid w:val="00F74223"/>
    <w:rsid w:val="00F744C0"/>
    <w:rsid w:val="00F76F22"/>
    <w:rsid w:val="00F85CDB"/>
    <w:rsid w:val="00F93201"/>
    <w:rsid w:val="00F93A36"/>
    <w:rsid w:val="00F946CB"/>
    <w:rsid w:val="00F972DE"/>
    <w:rsid w:val="00FA1757"/>
    <w:rsid w:val="00FA2CE6"/>
    <w:rsid w:val="00FA3AB6"/>
    <w:rsid w:val="00FA49D1"/>
    <w:rsid w:val="00FB0F5A"/>
    <w:rsid w:val="00FB49DB"/>
    <w:rsid w:val="00FB6122"/>
    <w:rsid w:val="00FC0C15"/>
    <w:rsid w:val="00FC11C9"/>
    <w:rsid w:val="00FC1924"/>
    <w:rsid w:val="00FC32ED"/>
    <w:rsid w:val="00FC3C8D"/>
    <w:rsid w:val="00FC57BA"/>
    <w:rsid w:val="00FC59C4"/>
    <w:rsid w:val="00FC6400"/>
    <w:rsid w:val="00FD14D3"/>
    <w:rsid w:val="00FD1F47"/>
    <w:rsid w:val="00FE2116"/>
    <w:rsid w:val="00FE3727"/>
    <w:rsid w:val="00FE37EE"/>
    <w:rsid w:val="00FE384B"/>
    <w:rsid w:val="00FE48F6"/>
    <w:rsid w:val="00FF1084"/>
    <w:rsid w:val="00FF46D2"/>
    <w:rsid w:val="028D167A"/>
    <w:rsid w:val="02BD98C1"/>
    <w:rsid w:val="04C74B93"/>
    <w:rsid w:val="05CDD7E4"/>
    <w:rsid w:val="05D1903C"/>
    <w:rsid w:val="06A8C608"/>
    <w:rsid w:val="07F0679D"/>
    <w:rsid w:val="09609A6A"/>
    <w:rsid w:val="09ACEDF4"/>
    <w:rsid w:val="0A1FA020"/>
    <w:rsid w:val="0A621824"/>
    <w:rsid w:val="0A634F3D"/>
    <w:rsid w:val="0B106AF6"/>
    <w:rsid w:val="0B48D9AA"/>
    <w:rsid w:val="0BA1E8F2"/>
    <w:rsid w:val="0CDB03B7"/>
    <w:rsid w:val="0DDD2591"/>
    <w:rsid w:val="0E49518E"/>
    <w:rsid w:val="12529214"/>
    <w:rsid w:val="127FFFDD"/>
    <w:rsid w:val="14258E38"/>
    <w:rsid w:val="149E24DF"/>
    <w:rsid w:val="15129879"/>
    <w:rsid w:val="1571A8C7"/>
    <w:rsid w:val="1726F53E"/>
    <w:rsid w:val="174003B4"/>
    <w:rsid w:val="19719602"/>
    <w:rsid w:val="19B55E01"/>
    <w:rsid w:val="1BAE6CCB"/>
    <w:rsid w:val="1CF4F9FF"/>
    <w:rsid w:val="1F9C5B51"/>
    <w:rsid w:val="20ECF186"/>
    <w:rsid w:val="21640F43"/>
    <w:rsid w:val="22D95C6A"/>
    <w:rsid w:val="231E0F43"/>
    <w:rsid w:val="239FDFAF"/>
    <w:rsid w:val="23B1AB7B"/>
    <w:rsid w:val="23F312DE"/>
    <w:rsid w:val="241C14C6"/>
    <w:rsid w:val="245A81D9"/>
    <w:rsid w:val="26042CA8"/>
    <w:rsid w:val="2782B4A4"/>
    <w:rsid w:val="27864A1F"/>
    <w:rsid w:val="27A2707C"/>
    <w:rsid w:val="284C092F"/>
    <w:rsid w:val="28C68401"/>
    <w:rsid w:val="2BDDB146"/>
    <w:rsid w:val="2F170EA7"/>
    <w:rsid w:val="2F68F418"/>
    <w:rsid w:val="2FABC045"/>
    <w:rsid w:val="30D195E6"/>
    <w:rsid w:val="310BAC6D"/>
    <w:rsid w:val="3141AB0F"/>
    <w:rsid w:val="32DCCA41"/>
    <w:rsid w:val="33259D31"/>
    <w:rsid w:val="338E7891"/>
    <w:rsid w:val="33A38469"/>
    <w:rsid w:val="340936A8"/>
    <w:rsid w:val="34B6500B"/>
    <w:rsid w:val="35ACF48F"/>
    <w:rsid w:val="35DD2702"/>
    <w:rsid w:val="37982226"/>
    <w:rsid w:val="37A9F110"/>
    <w:rsid w:val="38B9BD68"/>
    <w:rsid w:val="39077162"/>
    <w:rsid w:val="391453B6"/>
    <w:rsid w:val="3C4C2C88"/>
    <w:rsid w:val="3EA674CC"/>
    <w:rsid w:val="3F3C0FE0"/>
    <w:rsid w:val="4039A1D0"/>
    <w:rsid w:val="416BCDBA"/>
    <w:rsid w:val="417CC47C"/>
    <w:rsid w:val="41BF3239"/>
    <w:rsid w:val="42A84B50"/>
    <w:rsid w:val="43774D04"/>
    <w:rsid w:val="44C8E260"/>
    <w:rsid w:val="479BD3DD"/>
    <w:rsid w:val="47F5D177"/>
    <w:rsid w:val="48B76180"/>
    <w:rsid w:val="49533604"/>
    <w:rsid w:val="4A4DFC4A"/>
    <w:rsid w:val="4A5CEDA2"/>
    <w:rsid w:val="4ADA361E"/>
    <w:rsid w:val="4D398058"/>
    <w:rsid w:val="4D75FDDC"/>
    <w:rsid w:val="504967E4"/>
    <w:rsid w:val="5056ADE5"/>
    <w:rsid w:val="505948CB"/>
    <w:rsid w:val="51428960"/>
    <w:rsid w:val="51C09A9A"/>
    <w:rsid w:val="51F27E46"/>
    <w:rsid w:val="537C35F7"/>
    <w:rsid w:val="543E1709"/>
    <w:rsid w:val="557C7C84"/>
    <w:rsid w:val="565E089C"/>
    <w:rsid w:val="578638B2"/>
    <w:rsid w:val="578CB1D2"/>
    <w:rsid w:val="58C9A0C4"/>
    <w:rsid w:val="58D28C2B"/>
    <w:rsid w:val="5C8F0A1B"/>
    <w:rsid w:val="5D2468DD"/>
    <w:rsid w:val="5F0DCD37"/>
    <w:rsid w:val="5F4F95C0"/>
    <w:rsid w:val="5FCCE3DC"/>
    <w:rsid w:val="5FD47AAE"/>
    <w:rsid w:val="5FF0CDA5"/>
    <w:rsid w:val="629E2E55"/>
    <w:rsid w:val="62C8973A"/>
    <w:rsid w:val="6794104E"/>
    <w:rsid w:val="68F58293"/>
    <w:rsid w:val="6A019AE9"/>
    <w:rsid w:val="6B829608"/>
    <w:rsid w:val="6BF095E0"/>
    <w:rsid w:val="6C9054BE"/>
    <w:rsid w:val="6D2D1F4F"/>
    <w:rsid w:val="6E23F879"/>
    <w:rsid w:val="6EA24AF2"/>
    <w:rsid w:val="703DF363"/>
    <w:rsid w:val="718295B0"/>
    <w:rsid w:val="7334414F"/>
    <w:rsid w:val="73D12E44"/>
    <w:rsid w:val="74556066"/>
    <w:rsid w:val="753343B1"/>
    <w:rsid w:val="75985B70"/>
    <w:rsid w:val="77489F92"/>
    <w:rsid w:val="7CBAC083"/>
    <w:rsid w:val="7D0575F9"/>
    <w:rsid w:val="7D0D9D1A"/>
    <w:rsid w:val="7D75E619"/>
    <w:rsid w:val="7E5690E4"/>
    <w:rsid w:val="7E86C133"/>
    <w:rsid w:val="7F1998F0"/>
    <w:rsid w:val="7F3ED65C"/>
    <w:rsid w:val="7FFE319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7FDE5"/>
  <w15:chartTrackingRefBased/>
  <w15:docId w15:val="{F408EF76-DC4E-49B3-9927-9FE6DC79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968"/>
  </w:style>
  <w:style w:type="paragraph" w:styleId="Overskrift2">
    <w:name w:val="heading 2"/>
    <w:basedOn w:val="Normal"/>
    <w:next w:val="Normal"/>
    <w:link w:val="Overskrift2Tegn"/>
    <w:uiPriority w:val="9"/>
    <w:unhideWhenUsed/>
    <w:qFormat/>
    <w:rsid w:val="00AD215C"/>
    <w:pPr>
      <w:spacing w:line="312" w:lineRule="auto"/>
      <w:outlineLvl w:val="1"/>
    </w:pPr>
    <w:rPr>
      <w:rFonts w:ascii="Arial Nova" w:eastAsia="Arial Nova" w:hAnsi="Arial Nova" w:cs="Arial Nova"/>
      <w:color w:val="222222"/>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9256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92565"/>
  </w:style>
  <w:style w:type="paragraph" w:styleId="Bunntekst">
    <w:name w:val="footer"/>
    <w:basedOn w:val="Normal"/>
    <w:link w:val="BunntekstTegn"/>
    <w:uiPriority w:val="99"/>
    <w:unhideWhenUsed/>
    <w:rsid w:val="00E9256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92565"/>
  </w:style>
  <w:style w:type="character" w:styleId="Merknadsreferanse">
    <w:name w:val="annotation reference"/>
    <w:basedOn w:val="Standardskriftforavsnitt"/>
    <w:uiPriority w:val="99"/>
    <w:semiHidden/>
    <w:unhideWhenUsed/>
    <w:rsid w:val="00FD1F47"/>
    <w:rPr>
      <w:sz w:val="16"/>
      <w:szCs w:val="16"/>
    </w:rPr>
  </w:style>
  <w:style w:type="paragraph" w:styleId="Merknadstekst">
    <w:name w:val="annotation text"/>
    <w:basedOn w:val="Normal"/>
    <w:link w:val="MerknadstekstTegn"/>
    <w:uiPriority w:val="99"/>
    <w:unhideWhenUsed/>
    <w:rsid w:val="00C85144"/>
    <w:pPr>
      <w:spacing w:line="240" w:lineRule="auto"/>
    </w:pPr>
    <w:rPr>
      <w:sz w:val="20"/>
      <w:szCs w:val="20"/>
    </w:rPr>
  </w:style>
  <w:style w:type="character" w:customStyle="1" w:styleId="MerknadstekstTegn">
    <w:name w:val="Merknadstekst Tegn"/>
    <w:basedOn w:val="Standardskriftforavsnitt"/>
    <w:link w:val="Merknadstekst"/>
    <w:uiPriority w:val="99"/>
    <w:rsid w:val="00FD1F47"/>
    <w:rPr>
      <w:sz w:val="20"/>
      <w:szCs w:val="20"/>
    </w:rPr>
  </w:style>
  <w:style w:type="paragraph" w:styleId="Kommentaremne">
    <w:name w:val="annotation subject"/>
    <w:basedOn w:val="Merknadstekst"/>
    <w:next w:val="Merknadstekst"/>
    <w:link w:val="KommentaremneTegn"/>
    <w:uiPriority w:val="99"/>
    <w:semiHidden/>
    <w:unhideWhenUsed/>
    <w:rsid w:val="00FD1F47"/>
    <w:rPr>
      <w:b/>
      <w:bCs/>
    </w:rPr>
  </w:style>
  <w:style w:type="character" w:customStyle="1" w:styleId="KommentaremneTegn">
    <w:name w:val="Kommentaremne Tegn"/>
    <w:basedOn w:val="MerknadstekstTegn"/>
    <w:link w:val="Kommentaremne"/>
    <w:uiPriority w:val="99"/>
    <w:semiHidden/>
    <w:rsid w:val="00FD1F47"/>
    <w:rPr>
      <w:b/>
      <w:bCs/>
      <w:sz w:val="20"/>
      <w:szCs w:val="20"/>
    </w:rPr>
  </w:style>
  <w:style w:type="paragraph" w:styleId="Listeavsnitt">
    <w:name w:val="List Paragraph"/>
    <w:basedOn w:val="Normal"/>
    <w:uiPriority w:val="34"/>
    <w:qFormat/>
    <w:rsid w:val="006F2128"/>
    <w:pPr>
      <w:ind w:left="720"/>
      <w:contextualSpacing/>
    </w:pPr>
  </w:style>
  <w:style w:type="paragraph" w:customStyle="1" w:styleId="paragraph">
    <w:name w:val="paragraph"/>
    <w:basedOn w:val="Normal"/>
    <w:rsid w:val="00084EF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084EF1"/>
  </w:style>
  <w:style w:type="character" w:customStyle="1" w:styleId="eop">
    <w:name w:val="eop"/>
    <w:basedOn w:val="Standardskriftforavsnitt"/>
    <w:rsid w:val="00084EF1"/>
  </w:style>
  <w:style w:type="paragraph" w:styleId="Revisjon">
    <w:name w:val="Revision"/>
    <w:hidden/>
    <w:uiPriority w:val="99"/>
    <w:semiHidden/>
    <w:rsid w:val="00A520F1"/>
    <w:pPr>
      <w:spacing w:after="0" w:line="240" w:lineRule="auto"/>
    </w:pPr>
  </w:style>
  <w:style w:type="character" w:styleId="Omtale">
    <w:name w:val="Mention"/>
    <w:basedOn w:val="Standardskriftforavsnitt"/>
    <w:uiPriority w:val="99"/>
    <w:unhideWhenUsed/>
    <w:rsid w:val="007B2053"/>
    <w:rPr>
      <w:color w:val="2B579A"/>
      <w:shd w:val="clear" w:color="auto" w:fill="E1DFDD"/>
    </w:rPr>
  </w:style>
  <w:style w:type="character" w:styleId="Sterk">
    <w:name w:val="Strong"/>
    <w:basedOn w:val="Standardskriftforavsnitt"/>
    <w:uiPriority w:val="22"/>
    <w:qFormat/>
    <w:rsid w:val="006A536F"/>
    <w:rPr>
      <w:b/>
      <w:bCs/>
    </w:rPr>
  </w:style>
  <w:style w:type="paragraph" w:styleId="Bobletekst">
    <w:name w:val="Balloon Text"/>
    <w:basedOn w:val="Normal"/>
    <w:link w:val="BobletekstTegn"/>
    <w:uiPriority w:val="99"/>
    <w:semiHidden/>
    <w:unhideWhenUsed/>
    <w:rsid w:val="00C8514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85144"/>
    <w:rPr>
      <w:rFonts w:ascii="Segoe UI" w:hAnsi="Segoe UI" w:cs="Segoe UI"/>
      <w:sz w:val="18"/>
      <w:szCs w:val="18"/>
    </w:rPr>
  </w:style>
  <w:style w:type="character" w:customStyle="1" w:styleId="Overskrift2Tegn">
    <w:name w:val="Overskrift 2 Tegn"/>
    <w:basedOn w:val="Standardskriftforavsnitt"/>
    <w:link w:val="Overskrift2"/>
    <w:uiPriority w:val="9"/>
    <w:rsid w:val="00AD215C"/>
    <w:rPr>
      <w:rFonts w:ascii="Arial Nova" w:eastAsia="Arial Nova" w:hAnsi="Arial Nova" w:cs="Arial Nova"/>
      <w:color w:val="222222"/>
      <w:sz w:val="26"/>
      <w:szCs w:val="26"/>
    </w:rPr>
  </w:style>
  <w:style w:type="character" w:customStyle="1" w:styleId="ui-provider">
    <w:name w:val="ui-provider"/>
    <w:basedOn w:val="Standardskriftforavsnitt"/>
    <w:rsid w:val="00082CF7"/>
  </w:style>
  <w:style w:type="character" w:styleId="Hyperkobling">
    <w:name w:val="Hyperlink"/>
    <w:basedOn w:val="Standardskriftforavsnitt"/>
    <w:uiPriority w:val="99"/>
    <w:unhideWhenUsed/>
    <w:rPr>
      <w:color w:val="0563C1" w:themeColor="hyperlink"/>
      <w:u w:val="single"/>
    </w:rPr>
  </w:style>
  <w:style w:type="table" w:styleId="Tabellrutenett">
    <w:name w:val="Table Grid"/>
    <w:basedOn w:val="Vanligtabell"/>
    <w:uiPriority w:val="39"/>
    <w:rsid w:val="000F2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579892">
      <w:bodyDiv w:val="1"/>
      <w:marLeft w:val="0"/>
      <w:marRight w:val="0"/>
      <w:marTop w:val="0"/>
      <w:marBottom w:val="0"/>
      <w:divBdr>
        <w:top w:val="none" w:sz="0" w:space="0" w:color="auto"/>
        <w:left w:val="none" w:sz="0" w:space="0" w:color="auto"/>
        <w:bottom w:val="none" w:sz="0" w:space="0" w:color="auto"/>
        <w:right w:val="none" w:sz="0" w:space="0" w:color="auto"/>
      </w:divBdr>
    </w:div>
    <w:div w:id="278799870">
      <w:bodyDiv w:val="1"/>
      <w:marLeft w:val="0"/>
      <w:marRight w:val="0"/>
      <w:marTop w:val="0"/>
      <w:marBottom w:val="0"/>
      <w:divBdr>
        <w:top w:val="none" w:sz="0" w:space="0" w:color="auto"/>
        <w:left w:val="none" w:sz="0" w:space="0" w:color="auto"/>
        <w:bottom w:val="none" w:sz="0" w:space="0" w:color="auto"/>
        <w:right w:val="none" w:sz="0" w:space="0" w:color="auto"/>
      </w:divBdr>
      <w:divsChild>
        <w:div w:id="68121939">
          <w:marLeft w:val="0"/>
          <w:marRight w:val="0"/>
          <w:marTop w:val="0"/>
          <w:marBottom w:val="0"/>
          <w:divBdr>
            <w:top w:val="none" w:sz="0" w:space="0" w:color="auto"/>
            <w:left w:val="none" w:sz="0" w:space="0" w:color="auto"/>
            <w:bottom w:val="none" w:sz="0" w:space="0" w:color="auto"/>
            <w:right w:val="none" w:sz="0" w:space="0" w:color="auto"/>
          </w:divBdr>
        </w:div>
        <w:div w:id="86081146">
          <w:marLeft w:val="0"/>
          <w:marRight w:val="0"/>
          <w:marTop w:val="0"/>
          <w:marBottom w:val="0"/>
          <w:divBdr>
            <w:top w:val="none" w:sz="0" w:space="0" w:color="auto"/>
            <w:left w:val="none" w:sz="0" w:space="0" w:color="auto"/>
            <w:bottom w:val="none" w:sz="0" w:space="0" w:color="auto"/>
            <w:right w:val="none" w:sz="0" w:space="0" w:color="auto"/>
          </w:divBdr>
        </w:div>
        <w:div w:id="291595018">
          <w:marLeft w:val="0"/>
          <w:marRight w:val="0"/>
          <w:marTop w:val="0"/>
          <w:marBottom w:val="0"/>
          <w:divBdr>
            <w:top w:val="none" w:sz="0" w:space="0" w:color="auto"/>
            <w:left w:val="none" w:sz="0" w:space="0" w:color="auto"/>
            <w:bottom w:val="none" w:sz="0" w:space="0" w:color="auto"/>
            <w:right w:val="none" w:sz="0" w:space="0" w:color="auto"/>
          </w:divBdr>
        </w:div>
        <w:div w:id="325404122">
          <w:marLeft w:val="0"/>
          <w:marRight w:val="0"/>
          <w:marTop w:val="0"/>
          <w:marBottom w:val="0"/>
          <w:divBdr>
            <w:top w:val="none" w:sz="0" w:space="0" w:color="auto"/>
            <w:left w:val="none" w:sz="0" w:space="0" w:color="auto"/>
            <w:bottom w:val="none" w:sz="0" w:space="0" w:color="auto"/>
            <w:right w:val="none" w:sz="0" w:space="0" w:color="auto"/>
          </w:divBdr>
        </w:div>
        <w:div w:id="449587774">
          <w:marLeft w:val="0"/>
          <w:marRight w:val="0"/>
          <w:marTop w:val="0"/>
          <w:marBottom w:val="0"/>
          <w:divBdr>
            <w:top w:val="none" w:sz="0" w:space="0" w:color="auto"/>
            <w:left w:val="none" w:sz="0" w:space="0" w:color="auto"/>
            <w:bottom w:val="none" w:sz="0" w:space="0" w:color="auto"/>
            <w:right w:val="none" w:sz="0" w:space="0" w:color="auto"/>
          </w:divBdr>
        </w:div>
        <w:div w:id="546995061">
          <w:marLeft w:val="0"/>
          <w:marRight w:val="0"/>
          <w:marTop w:val="0"/>
          <w:marBottom w:val="0"/>
          <w:divBdr>
            <w:top w:val="none" w:sz="0" w:space="0" w:color="auto"/>
            <w:left w:val="none" w:sz="0" w:space="0" w:color="auto"/>
            <w:bottom w:val="none" w:sz="0" w:space="0" w:color="auto"/>
            <w:right w:val="none" w:sz="0" w:space="0" w:color="auto"/>
          </w:divBdr>
        </w:div>
        <w:div w:id="662440620">
          <w:marLeft w:val="0"/>
          <w:marRight w:val="0"/>
          <w:marTop w:val="0"/>
          <w:marBottom w:val="0"/>
          <w:divBdr>
            <w:top w:val="none" w:sz="0" w:space="0" w:color="auto"/>
            <w:left w:val="none" w:sz="0" w:space="0" w:color="auto"/>
            <w:bottom w:val="none" w:sz="0" w:space="0" w:color="auto"/>
            <w:right w:val="none" w:sz="0" w:space="0" w:color="auto"/>
          </w:divBdr>
        </w:div>
        <w:div w:id="782303714">
          <w:marLeft w:val="0"/>
          <w:marRight w:val="0"/>
          <w:marTop w:val="0"/>
          <w:marBottom w:val="0"/>
          <w:divBdr>
            <w:top w:val="none" w:sz="0" w:space="0" w:color="auto"/>
            <w:left w:val="none" w:sz="0" w:space="0" w:color="auto"/>
            <w:bottom w:val="none" w:sz="0" w:space="0" w:color="auto"/>
            <w:right w:val="none" w:sz="0" w:space="0" w:color="auto"/>
          </w:divBdr>
        </w:div>
        <w:div w:id="955402556">
          <w:marLeft w:val="0"/>
          <w:marRight w:val="0"/>
          <w:marTop w:val="0"/>
          <w:marBottom w:val="0"/>
          <w:divBdr>
            <w:top w:val="none" w:sz="0" w:space="0" w:color="auto"/>
            <w:left w:val="none" w:sz="0" w:space="0" w:color="auto"/>
            <w:bottom w:val="none" w:sz="0" w:space="0" w:color="auto"/>
            <w:right w:val="none" w:sz="0" w:space="0" w:color="auto"/>
          </w:divBdr>
        </w:div>
        <w:div w:id="1211579100">
          <w:marLeft w:val="0"/>
          <w:marRight w:val="0"/>
          <w:marTop w:val="0"/>
          <w:marBottom w:val="0"/>
          <w:divBdr>
            <w:top w:val="none" w:sz="0" w:space="0" w:color="auto"/>
            <w:left w:val="none" w:sz="0" w:space="0" w:color="auto"/>
            <w:bottom w:val="none" w:sz="0" w:space="0" w:color="auto"/>
            <w:right w:val="none" w:sz="0" w:space="0" w:color="auto"/>
          </w:divBdr>
        </w:div>
        <w:div w:id="1254824711">
          <w:marLeft w:val="0"/>
          <w:marRight w:val="0"/>
          <w:marTop w:val="0"/>
          <w:marBottom w:val="0"/>
          <w:divBdr>
            <w:top w:val="none" w:sz="0" w:space="0" w:color="auto"/>
            <w:left w:val="none" w:sz="0" w:space="0" w:color="auto"/>
            <w:bottom w:val="none" w:sz="0" w:space="0" w:color="auto"/>
            <w:right w:val="none" w:sz="0" w:space="0" w:color="auto"/>
          </w:divBdr>
        </w:div>
        <w:div w:id="1471630084">
          <w:marLeft w:val="0"/>
          <w:marRight w:val="0"/>
          <w:marTop w:val="0"/>
          <w:marBottom w:val="0"/>
          <w:divBdr>
            <w:top w:val="none" w:sz="0" w:space="0" w:color="auto"/>
            <w:left w:val="none" w:sz="0" w:space="0" w:color="auto"/>
            <w:bottom w:val="none" w:sz="0" w:space="0" w:color="auto"/>
            <w:right w:val="none" w:sz="0" w:space="0" w:color="auto"/>
          </w:divBdr>
        </w:div>
        <w:div w:id="1664549301">
          <w:marLeft w:val="0"/>
          <w:marRight w:val="0"/>
          <w:marTop w:val="0"/>
          <w:marBottom w:val="0"/>
          <w:divBdr>
            <w:top w:val="none" w:sz="0" w:space="0" w:color="auto"/>
            <w:left w:val="none" w:sz="0" w:space="0" w:color="auto"/>
            <w:bottom w:val="none" w:sz="0" w:space="0" w:color="auto"/>
            <w:right w:val="none" w:sz="0" w:space="0" w:color="auto"/>
          </w:divBdr>
        </w:div>
        <w:div w:id="1717974065">
          <w:marLeft w:val="0"/>
          <w:marRight w:val="0"/>
          <w:marTop w:val="0"/>
          <w:marBottom w:val="0"/>
          <w:divBdr>
            <w:top w:val="none" w:sz="0" w:space="0" w:color="auto"/>
            <w:left w:val="none" w:sz="0" w:space="0" w:color="auto"/>
            <w:bottom w:val="none" w:sz="0" w:space="0" w:color="auto"/>
            <w:right w:val="none" w:sz="0" w:space="0" w:color="auto"/>
          </w:divBdr>
        </w:div>
        <w:div w:id="1755080911">
          <w:marLeft w:val="0"/>
          <w:marRight w:val="0"/>
          <w:marTop w:val="0"/>
          <w:marBottom w:val="0"/>
          <w:divBdr>
            <w:top w:val="none" w:sz="0" w:space="0" w:color="auto"/>
            <w:left w:val="none" w:sz="0" w:space="0" w:color="auto"/>
            <w:bottom w:val="none" w:sz="0" w:space="0" w:color="auto"/>
            <w:right w:val="none" w:sz="0" w:space="0" w:color="auto"/>
          </w:divBdr>
        </w:div>
        <w:div w:id="1801144523">
          <w:marLeft w:val="0"/>
          <w:marRight w:val="0"/>
          <w:marTop w:val="0"/>
          <w:marBottom w:val="0"/>
          <w:divBdr>
            <w:top w:val="none" w:sz="0" w:space="0" w:color="auto"/>
            <w:left w:val="none" w:sz="0" w:space="0" w:color="auto"/>
            <w:bottom w:val="none" w:sz="0" w:space="0" w:color="auto"/>
            <w:right w:val="none" w:sz="0" w:space="0" w:color="auto"/>
          </w:divBdr>
        </w:div>
        <w:div w:id="1939605083">
          <w:marLeft w:val="0"/>
          <w:marRight w:val="0"/>
          <w:marTop w:val="0"/>
          <w:marBottom w:val="0"/>
          <w:divBdr>
            <w:top w:val="none" w:sz="0" w:space="0" w:color="auto"/>
            <w:left w:val="none" w:sz="0" w:space="0" w:color="auto"/>
            <w:bottom w:val="none" w:sz="0" w:space="0" w:color="auto"/>
            <w:right w:val="none" w:sz="0" w:space="0" w:color="auto"/>
          </w:divBdr>
        </w:div>
        <w:div w:id="2110928577">
          <w:marLeft w:val="0"/>
          <w:marRight w:val="0"/>
          <w:marTop w:val="0"/>
          <w:marBottom w:val="0"/>
          <w:divBdr>
            <w:top w:val="none" w:sz="0" w:space="0" w:color="auto"/>
            <w:left w:val="none" w:sz="0" w:space="0" w:color="auto"/>
            <w:bottom w:val="none" w:sz="0" w:space="0" w:color="auto"/>
            <w:right w:val="none" w:sz="0" w:space="0" w:color="auto"/>
          </w:divBdr>
        </w:div>
        <w:div w:id="2128890521">
          <w:marLeft w:val="0"/>
          <w:marRight w:val="0"/>
          <w:marTop w:val="0"/>
          <w:marBottom w:val="0"/>
          <w:divBdr>
            <w:top w:val="none" w:sz="0" w:space="0" w:color="auto"/>
            <w:left w:val="none" w:sz="0" w:space="0" w:color="auto"/>
            <w:bottom w:val="none" w:sz="0" w:space="0" w:color="auto"/>
            <w:right w:val="none" w:sz="0" w:space="0" w:color="auto"/>
          </w:divBdr>
        </w:div>
      </w:divsChild>
    </w:div>
    <w:div w:id="968166291">
      <w:bodyDiv w:val="1"/>
      <w:marLeft w:val="0"/>
      <w:marRight w:val="0"/>
      <w:marTop w:val="0"/>
      <w:marBottom w:val="0"/>
      <w:divBdr>
        <w:top w:val="none" w:sz="0" w:space="0" w:color="auto"/>
        <w:left w:val="none" w:sz="0" w:space="0" w:color="auto"/>
        <w:bottom w:val="none" w:sz="0" w:space="0" w:color="auto"/>
        <w:right w:val="none" w:sz="0" w:space="0" w:color="auto"/>
      </w:divBdr>
      <w:divsChild>
        <w:div w:id="81492565">
          <w:marLeft w:val="0"/>
          <w:marRight w:val="0"/>
          <w:marTop w:val="0"/>
          <w:marBottom w:val="0"/>
          <w:divBdr>
            <w:top w:val="none" w:sz="0" w:space="0" w:color="auto"/>
            <w:left w:val="none" w:sz="0" w:space="0" w:color="auto"/>
            <w:bottom w:val="none" w:sz="0" w:space="0" w:color="auto"/>
            <w:right w:val="none" w:sz="0" w:space="0" w:color="auto"/>
          </w:divBdr>
        </w:div>
        <w:div w:id="1290628838">
          <w:marLeft w:val="0"/>
          <w:marRight w:val="0"/>
          <w:marTop w:val="0"/>
          <w:marBottom w:val="0"/>
          <w:divBdr>
            <w:top w:val="none" w:sz="0" w:space="0" w:color="auto"/>
            <w:left w:val="none" w:sz="0" w:space="0" w:color="auto"/>
            <w:bottom w:val="none" w:sz="0" w:space="0" w:color="auto"/>
            <w:right w:val="none" w:sz="0" w:space="0" w:color="auto"/>
          </w:divBdr>
        </w:div>
      </w:divsChild>
    </w:div>
    <w:div w:id="1475948364">
      <w:bodyDiv w:val="1"/>
      <w:marLeft w:val="0"/>
      <w:marRight w:val="0"/>
      <w:marTop w:val="0"/>
      <w:marBottom w:val="0"/>
      <w:divBdr>
        <w:top w:val="none" w:sz="0" w:space="0" w:color="auto"/>
        <w:left w:val="none" w:sz="0" w:space="0" w:color="auto"/>
        <w:bottom w:val="none" w:sz="0" w:space="0" w:color="auto"/>
        <w:right w:val="none" w:sz="0" w:space="0" w:color="auto"/>
      </w:divBdr>
      <w:divsChild>
        <w:div w:id="1206258187">
          <w:marLeft w:val="0"/>
          <w:marRight w:val="0"/>
          <w:marTop w:val="0"/>
          <w:marBottom w:val="0"/>
          <w:divBdr>
            <w:top w:val="none" w:sz="0" w:space="0" w:color="auto"/>
            <w:left w:val="none" w:sz="0" w:space="0" w:color="auto"/>
            <w:bottom w:val="none" w:sz="0" w:space="0" w:color="auto"/>
            <w:right w:val="none" w:sz="0" w:space="0" w:color="auto"/>
          </w:divBdr>
        </w:div>
        <w:div w:id="1852333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367d3a-3dee-40bb-92f5-0fa8ac1c5c36">
      <Terms xmlns="http://schemas.microsoft.com/office/infopath/2007/PartnerControls"/>
    </lcf76f155ced4ddcb4097134ff3c332f>
    <TaxCatchAll xmlns="96ce3191-1485-4a64-8e9b-6a5801b548f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44FD581DB24464881A279B3B4AAEA9C" ma:contentTypeVersion="13" ma:contentTypeDescription="Opprett et nytt dokument." ma:contentTypeScope="" ma:versionID="4653a5b1785d197ee54f6de136a7260e">
  <xsd:schema xmlns:xsd="http://www.w3.org/2001/XMLSchema" xmlns:xs="http://www.w3.org/2001/XMLSchema" xmlns:p="http://schemas.microsoft.com/office/2006/metadata/properties" xmlns:ns2="de367d3a-3dee-40bb-92f5-0fa8ac1c5c36" xmlns:ns3="96ce3191-1485-4a64-8e9b-6a5801b548f9" targetNamespace="http://schemas.microsoft.com/office/2006/metadata/properties" ma:root="true" ma:fieldsID="22c759378bb791af650be4ea02f0a680" ns2:_="" ns3:_="">
    <xsd:import namespace="de367d3a-3dee-40bb-92f5-0fa8ac1c5c36"/>
    <xsd:import namespace="96ce3191-1485-4a64-8e9b-6a5801b548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367d3a-3dee-40bb-92f5-0fa8ac1c5c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8d87fa55-d46f-4c4e-9a0c-fec8336de9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ce3191-1485-4a64-8e9b-6a5801b548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36748d-51fa-49a6-b357-959bafc00dbf}" ma:internalName="TaxCatchAll" ma:showField="CatchAllData" ma:web="96ce3191-1485-4a64-8e9b-6a5801b54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1849A-26EA-4F62-9757-7C356F3A6DFB}">
  <ds:schemaRefs>
    <ds:schemaRef ds:uri="http://schemas.microsoft.com/office/2006/metadata/properties"/>
    <ds:schemaRef ds:uri="http://schemas.microsoft.com/office/infopath/2007/PartnerControls"/>
    <ds:schemaRef ds:uri="3f6ce8cd-8702-483e-95fa-d874a7c484e2"/>
    <ds:schemaRef ds:uri="ef119bed-0f31-44ff-ab1c-f705a1039b3d"/>
  </ds:schemaRefs>
</ds:datastoreItem>
</file>

<file path=customXml/itemProps2.xml><?xml version="1.0" encoding="utf-8"?>
<ds:datastoreItem xmlns:ds="http://schemas.openxmlformats.org/officeDocument/2006/customXml" ds:itemID="{731F229B-E1FA-460F-B9E4-D9ECE77CB421}">
  <ds:schemaRefs>
    <ds:schemaRef ds:uri="http://schemas.openxmlformats.org/officeDocument/2006/bibliography"/>
  </ds:schemaRefs>
</ds:datastoreItem>
</file>

<file path=customXml/itemProps3.xml><?xml version="1.0" encoding="utf-8"?>
<ds:datastoreItem xmlns:ds="http://schemas.openxmlformats.org/officeDocument/2006/customXml" ds:itemID="{80B41EDF-2C97-4378-8390-187D6DB7D8FC}"/>
</file>

<file path=customXml/itemProps4.xml><?xml version="1.0" encoding="utf-8"?>
<ds:datastoreItem xmlns:ds="http://schemas.openxmlformats.org/officeDocument/2006/customXml" ds:itemID="{8B570C24-F331-4478-9E25-3F2E6CD88C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899</Words>
  <Characters>5206</Characters>
  <Application>Microsoft Office Word</Application>
  <DocSecurity>0</DocSecurity>
  <Lines>96</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Wiig Nicolaysen</dc:creator>
  <cp:keywords/>
  <dc:description/>
  <cp:lastModifiedBy>Ole Edvard Bye</cp:lastModifiedBy>
  <cp:revision>4</cp:revision>
  <cp:lastPrinted>2025-03-11T21:07:00Z</cp:lastPrinted>
  <dcterms:created xsi:type="dcterms:W3CDTF">2026-08-07T08:28:00Z</dcterms:created>
  <dcterms:modified xsi:type="dcterms:W3CDTF">2026-08-07T08:29:00Z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0x010100B44FD581DB24464881A279B3B4AAEA9C</vt:lpwstr>
  </property>
  <property fmtid="{D5CDD505-2E9C-101B-9397-08002B2CF9AE}" pid="3" name="MediaServiceImageTags">
    <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p8a47c7619634ae9930087b62d76e394">
    <vt:lpwstr/>
  </property>
  <property fmtid="{D5CDD505-2E9C-101B-9397-08002B2CF9AE}" pid="8" name="NhoMmdCaseWorker">
    <vt:lpwstr/>
  </property>
  <property fmtid="{D5CDD505-2E9C-101B-9397-08002B2CF9AE}" pid="9" name="NHO_OrganisationUnit">
    <vt:lpwstr/>
  </property>
  <property fmtid="{D5CDD505-2E9C-101B-9397-08002B2CF9AE}" pid="10" name="c33924c3673147c88830f2707c1978bc">
    <vt:lpwstr/>
  </property>
  <property fmtid="{D5CDD505-2E9C-101B-9397-08002B2CF9AE}" pid="12" name="docLang">
    <vt:lpwstr>nb</vt:lpwstr>
  </property>
</Properties>
</file>